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6E6851" w14:textId="77777777" w:rsidR="00F12F06" w:rsidRDefault="00000000">
      <w:pPr>
        <w:spacing w:after="0" w:line="259" w:lineRule="auto"/>
        <w:ind w:right="514"/>
        <w:jc w:val="center"/>
      </w:pPr>
      <w:r>
        <w:rPr>
          <w:b/>
          <w:sz w:val="28"/>
        </w:rPr>
        <w:t xml:space="preserve">Project Title: </w:t>
      </w:r>
    </w:p>
    <w:p w14:paraId="08A4BBFA" w14:textId="77777777" w:rsidR="00F12F06" w:rsidRDefault="00000000">
      <w:pPr>
        <w:spacing w:after="213" w:line="259" w:lineRule="auto"/>
        <w:ind w:left="0" w:firstLine="0"/>
        <w:jc w:val="left"/>
      </w:pPr>
      <w:r>
        <w:rPr>
          <w:sz w:val="28"/>
        </w:rPr>
        <w:t xml:space="preserve"> </w:t>
      </w:r>
    </w:p>
    <w:p w14:paraId="32CC236A" w14:textId="77777777" w:rsidR="00F12F06" w:rsidRDefault="00000000">
      <w:pPr>
        <w:spacing w:after="51" w:line="259" w:lineRule="auto"/>
        <w:ind w:right="513"/>
        <w:jc w:val="center"/>
      </w:pPr>
      <w:r>
        <w:rPr>
          <w:b/>
          <w:sz w:val="28"/>
        </w:rPr>
        <w:t xml:space="preserve">Course Work Two (2) </w:t>
      </w:r>
    </w:p>
    <w:p w14:paraId="5C7758D2" w14:textId="77777777" w:rsidR="00F12F06" w:rsidRDefault="00000000">
      <w:pPr>
        <w:spacing w:after="0" w:line="259" w:lineRule="auto"/>
        <w:ind w:left="1930"/>
        <w:jc w:val="left"/>
      </w:pPr>
      <w:r>
        <w:rPr>
          <w:sz w:val="28"/>
        </w:rPr>
        <w:t xml:space="preserve">Telecommunication Customer Churn Analysis </w:t>
      </w:r>
    </w:p>
    <w:p w14:paraId="69975CC8" w14:textId="77777777" w:rsidR="00F12F06" w:rsidRDefault="00000000">
      <w:pPr>
        <w:spacing w:after="155" w:line="259" w:lineRule="auto"/>
        <w:ind w:left="0" w:right="446" w:firstLine="0"/>
        <w:jc w:val="center"/>
      </w:pPr>
      <w:r>
        <w:rPr>
          <w:sz w:val="28"/>
        </w:rPr>
        <w:t xml:space="preserve"> </w:t>
      </w:r>
    </w:p>
    <w:p w14:paraId="0AF5E522" w14:textId="169842AE" w:rsidR="00F12F06" w:rsidRDefault="00F12F06" w:rsidP="007E6532">
      <w:pPr>
        <w:spacing w:after="157" w:line="259" w:lineRule="auto"/>
        <w:ind w:left="0" w:right="446" w:firstLine="0"/>
        <w:jc w:val="center"/>
      </w:pPr>
    </w:p>
    <w:p w14:paraId="16641029" w14:textId="77777777" w:rsidR="00F12F06" w:rsidRDefault="00000000">
      <w:pPr>
        <w:spacing w:after="155" w:line="259" w:lineRule="auto"/>
        <w:ind w:left="0" w:right="446" w:firstLine="0"/>
        <w:jc w:val="center"/>
      </w:pPr>
      <w:r>
        <w:rPr>
          <w:sz w:val="28"/>
        </w:rPr>
        <w:t xml:space="preserve"> </w:t>
      </w:r>
    </w:p>
    <w:p w14:paraId="17CCC153" w14:textId="77777777" w:rsidR="00F12F06" w:rsidRDefault="00000000">
      <w:pPr>
        <w:spacing w:after="158" w:line="259" w:lineRule="auto"/>
        <w:ind w:left="0" w:right="446" w:firstLine="0"/>
        <w:jc w:val="center"/>
      </w:pPr>
      <w:r>
        <w:rPr>
          <w:sz w:val="28"/>
        </w:rPr>
        <w:t xml:space="preserve"> </w:t>
      </w:r>
    </w:p>
    <w:p w14:paraId="25214B1F" w14:textId="77777777" w:rsidR="00F12F06" w:rsidRDefault="00000000">
      <w:pPr>
        <w:spacing w:after="209" w:line="259" w:lineRule="auto"/>
        <w:ind w:left="0" w:right="446" w:firstLine="0"/>
        <w:jc w:val="center"/>
      </w:pPr>
      <w:r>
        <w:rPr>
          <w:sz w:val="28"/>
        </w:rPr>
        <w:t xml:space="preserve"> </w:t>
      </w:r>
    </w:p>
    <w:p w14:paraId="094BA00F" w14:textId="77777777" w:rsidR="00F12F06" w:rsidRDefault="00000000">
      <w:pPr>
        <w:spacing w:after="156" w:line="259" w:lineRule="auto"/>
        <w:ind w:right="514"/>
        <w:jc w:val="center"/>
      </w:pPr>
      <w:r>
        <w:rPr>
          <w:sz w:val="28"/>
        </w:rPr>
        <w:t xml:space="preserve">Business Analytics (7CS512) </w:t>
      </w:r>
    </w:p>
    <w:p w14:paraId="354810FA" w14:textId="77777777" w:rsidR="00F12F06" w:rsidRDefault="00000000">
      <w:pPr>
        <w:spacing w:after="155" w:line="259" w:lineRule="auto"/>
        <w:ind w:left="0" w:right="446" w:firstLine="0"/>
        <w:jc w:val="center"/>
      </w:pPr>
      <w:r>
        <w:rPr>
          <w:sz w:val="28"/>
        </w:rPr>
        <w:t xml:space="preserve"> </w:t>
      </w:r>
    </w:p>
    <w:p w14:paraId="28C02322" w14:textId="77777777" w:rsidR="00F12F06" w:rsidRDefault="00000000">
      <w:pPr>
        <w:spacing w:after="155" w:line="259" w:lineRule="auto"/>
        <w:ind w:left="0" w:right="446" w:firstLine="0"/>
        <w:jc w:val="center"/>
      </w:pPr>
      <w:r>
        <w:rPr>
          <w:sz w:val="28"/>
        </w:rPr>
        <w:t xml:space="preserve"> </w:t>
      </w:r>
    </w:p>
    <w:p w14:paraId="6E10A0CC" w14:textId="77777777" w:rsidR="00F12F06" w:rsidRDefault="00000000">
      <w:pPr>
        <w:spacing w:after="157" w:line="259" w:lineRule="auto"/>
        <w:ind w:left="0" w:right="446" w:firstLine="0"/>
        <w:jc w:val="center"/>
      </w:pPr>
      <w:r>
        <w:rPr>
          <w:sz w:val="28"/>
        </w:rPr>
        <w:t xml:space="preserve"> </w:t>
      </w:r>
    </w:p>
    <w:p w14:paraId="0EF59CF6" w14:textId="77777777" w:rsidR="00F12F06" w:rsidRDefault="00000000">
      <w:pPr>
        <w:spacing w:after="210" w:line="259" w:lineRule="auto"/>
        <w:ind w:left="0" w:right="446" w:firstLine="0"/>
        <w:jc w:val="center"/>
      </w:pPr>
      <w:r>
        <w:rPr>
          <w:sz w:val="28"/>
        </w:rPr>
        <w:t xml:space="preserve"> </w:t>
      </w:r>
    </w:p>
    <w:p w14:paraId="7F933DBD" w14:textId="77777777" w:rsidR="00F12F06" w:rsidRDefault="00000000">
      <w:pPr>
        <w:spacing w:after="213" w:line="259" w:lineRule="auto"/>
        <w:ind w:left="1682"/>
        <w:jc w:val="left"/>
      </w:pPr>
      <w:r>
        <w:rPr>
          <w:sz w:val="28"/>
        </w:rPr>
        <w:t xml:space="preserve">Master of Science in Big Data Analytics (MI4AA) </w:t>
      </w:r>
    </w:p>
    <w:p w14:paraId="4EB47A97" w14:textId="77777777" w:rsidR="00F12F06" w:rsidRDefault="00000000">
      <w:pPr>
        <w:spacing w:after="209" w:line="259" w:lineRule="auto"/>
        <w:ind w:left="0" w:right="1520" w:firstLine="0"/>
        <w:jc w:val="right"/>
      </w:pPr>
      <w:r>
        <w:rPr>
          <w:sz w:val="28"/>
        </w:rPr>
        <w:t xml:space="preserve">School of Computing, College of Engineering and Technology </w:t>
      </w:r>
    </w:p>
    <w:p w14:paraId="7CCFC14D" w14:textId="77777777" w:rsidR="00F12F06" w:rsidRDefault="00000000">
      <w:pPr>
        <w:spacing w:after="156" w:line="259" w:lineRule="auto"/>
        <w:ind w:right="513"/>
        <w:jc w:val="center"/>
      </w:pPr>
      <w:r>
        <w:rPr>
          <w:sz w:val="28"/>
        </w:rPr>
        <w:t xml:space="preserve">University of Derby. </w:t>
      </w:r>
    </w:p>
    <w:p w14:paraId="4937ADFE" w14:textId="77777777" w:rsidR="00F12F06" w:rsidRDefault="00000000">
      <w:pPr>
        <w:spacing w:after="117" w:line="259" w:lineRule="auto"/>
        <w:ind w:left="0" w:firstLine="0"/>
        <w:jc w:val="left"/>
      </w:pPr>
      <w:r>
        <w:rPr>
          <w:sz w:val="28"/>
        </w:rPr>
        <w:t xml:space="preserve"> </w:t>
      </w:r>
    </w:p>
    <w:p w14:paraId="781ACF66" w14:textId="77777777" w:rsidR="00F12F06" w:rsidRDefault="00000000">
      <w:pPr>
        <w:spacing w:after="158" w:line="259" w:lineRule="auto"/>
        <w:ind w:left="0" w:firstLine="0"/>
        <w:jc w:val="left"/>
      </w:pPr>
      <w:r>
        <w:t xml:space="preserve"> </w:t>
      </w:r>
    </w:p>
    <w:p w14:paraId="37936C00" w14:textId="77777777" w:rsidR="00F12F06" w:rsidRDefault="00000000">
      <w:pPr>
        <w:spacing w:after="0" w:line="259" w:lineRule="auto"/>
        <w:ind w:left="0" w:firstLine="0"/>
        <w:jc w:val="left"/>
      </w:pPr>
      <w:r>
        <w:t xml:space="preserve"> </w:t>
      </w:r>
      <w:r>
        <w:tab/>
        <w:t xml:space="preserve"> </w:t>
      </w:r>
    </w:p>
    <w:sdt>
      <w:sdtPr>
        <w:id w:val="-1629390517"/>
        <w:docPartObj>
          <w:docPartGallery w:val="Table of Contents"/>
        </w:docPartObj>
      </w:sdtPr>
      <w:sdtContent>
        <w:p w14:paraId="2DA2FDDD" w14:textId="77777777" w:rsidR="00F12F06" w:rsidRDefault="00000000">
          <w:pPr>
            <w:spacing w:after="11"/>
            <w:ind w:left="-5" w:right="506"/>
          </w:pPr>
          <w:r>
            <w:t xml:space="preserve">Table of Contents </w:t>
          </w:r>
        </w:p>
        <w:p w14:paraId="60F1D429" w14:textId="77777777" w:rsidR="00F12F06" w:rsidRDefault="00000000">
          <w:pPr>
            <w:pStyle w:val="TOC1"/>
            <w:tabs>
              <w:tab w:val="right" w:leader="dot" w:pos="9542"/>
            </w:tabs>
          </w:pPr>
          <w:r>
            <w:fldChar w:fldCharType="begin"/>
          </w:r>
          <w:r>
            <w:instrText xml:space="preserve"> TOC \o "1-3" \h \z \u </w:instrText>
          </w:r>
          <w:r>
            <w:fldChar w:fldCharType="separate"/>
          </w:r>
          <w:hyperlink w:anchor="_Toc27706">
            <w:r>
              <w:t>List of Tables</w:t>
            </w:r>
            <w:r>
              <w:tab/>
            </w:r>
            <w:r>
              <w:fldChar w:fldCharType="begin"/>
            </w:r>
            <w:r>
              <w:instrText>PAGEREF _Toc27706 \h</w:instrText>
            </w:r>
            <w:r>
              <w:fldChar w:fldCharType="separate"/>
            </w:r>
            <w:r>
              <w:t xml:space="preserve">3 </w:t>
            </w:r>
            <w:r>
              <w:fldChar w:fldCharType="end"/>
            </w:r>
          </w:hyperlink>
        </w:p>
        <w:p w14:paraId="386510AC" w14:textId="77777777" w:rsidR="00F12F06" w:rsidRDefault="00000000">
          <w:pPr>
            <w:pStyle w:val="TOC1"/>
            <w:tabs>
              <w:tab w:val="right" w:leader="dot" w:pos="9542"/>
            </w:tabs>
          </w:pPr>
          <w:hyperlink w:anchor="_Toc27707">
            <w:r>
              <w:t>List of Figures</w:t>
            </w:r>
            <w:r>
              <w:tab/>
            </w:r>
            <w:r>
              <w:fldChar w:fldCharType="begin"/>
            </w:r>
            <w:r>
              <w:instrText>PAGEREF _Toc27707 \h</w:instrText>
            </w:r>
            <w:r>
              <w:fldChar w:fldCharType="separate"/>
            </w:r>
            <w:r>
              <w:t xml:space="preserve">4 </w:t>
            </w:r>
            <w:r>
              <w:fldChar w:fldCharType="end"/>
            </w:r>
          </w:hyperlink>
        </w:p>
        <w:p w14:paraId="183D5FEB" w14:textId="77777777" w:rsidR="00F12F06" w:rsidRDefault="00000000">
          <w:pPr>
            <w:pStyle w:val="TOC1"/>
            <w:tabs>
              <w:tab w:val="right" w:leader="dot" w:pos="9542"/>
            </w:tabs>
          </w:pPr>
          <w:hyperlink w:anchor="_Toc27708">
            <w:r>
              <w:t>1 Introduction</w:t>
            </w:r>
            <w:r>
              <w:tab/>
            </w:r>
            <w:r>
              <w:fldChar w:fldCharType="begin"/>
            </w:r>
            <w:r>
              <w:instrText>PAGEREF _Toc27708 \h</w:instrText>
            </w:r>
            <w:r>
              <w:fldChar w:fldCharType="separate"/>
            </w:r>
            <w:r>
              <w:t xml:space="preserve">5 </w:t>
            </w:r>
            <w:r>
              <w:fldChar w:fldCharType="end"/>
            </w:r>
          </w:hyperlink>
        </w:p>
        <w:p w14:paraId="05956E27" w14:textId="77777777" w:rsidR="00F12F06" w:rsidRDefault="00000000">
          <w:pPr>
            <w:pStyle w:val="TOC2"/>
            <w:tabs>
              <w:tab w:val="right" w:leader="dot" w:pos="9542"/>
            </w:tabs>
          </w:pPr>
          <w:hyperlink w:anchor="_Toc27709">
            <w:r>
              <w:t>1.1 Aims and Objectives</w:t>
            </w:r>
            <w:r>
              <w:tab/>
            </w:r>
            <w:r>
              <w:fldChar w:fldCharType="begin"/>
            </w:r>
            <w:r>
              <w:instrText>PAGEREF _Toc27709 \h</w:instrText>
            </w:r>
            <w:r>
              <w:fldChar w:fldCharType="separate"/>
            </w:r>
            <w:r>
              <w:t xml:space="preserve">5 </w:t>
            </w:r>
            <w:r>
              <w:fldChar w:fldCharType="end"/>
            </w:r>
          </w:hyperlink>
        </w:p>
        <w:p w14:paraId="50AF6EFC" w14:textId="77777777" w:rsidR="00F12F06" w:rsidRDefault="00000000">
          <w:pPr>
            <w:pStyle w:val="TOC2"/>
            <w:tabs>
              <w:tab w:val="right" w:leader="dot" w:pos="9542"/>
            </w:tabs>
          </w:pPr>
          <w:hyperlink w:anchor="_Toc27710">
            <w:r>
              <w:t>1.2 Description of the Tele Com dataset</w:t>
            </w:r>
            <w:r>
              <w:tab/>
            </w:r>
            <w:r>
              <w:fldChar w:fldCharType="begin"/>
            </w:r>
            <w:r>
              <w:instrText>PAGEREF _Toc27710 \h</w:instrText>
            </w:r>
            <w:r>
              <w:fldChar w:fldCharType="separate"/>
            </w:r>
            <w:r>
              <w:t xml:space="preserve">5 </w:t>
            </w:r>
            <w:r>
              <w:fldChar w:fldCharType="end"/>
            </w:r>
          </w:hyperlink>
        </w:p>
        <w:p w14:paraId="7541A8D0" w14:textId="77777777" w:rsidR="00F12F06" w:rsidRDefault="00000000">
          <w:pPr>
            <w:pStyle w:val="TOC1"/>
            <w:tabs>
              <w:tab w:val="right" w:leader="dot" w:pos="9542"/>
            </w:tabs>
          </w:pPr>
          <w:hyperlink w:anchor="_Toc27711">
            <w:r>
              <w:t>2. Analytics Design</w:t>
            </w:r>
            <w:r>
              <w:tab/>
            </w:r>
            <w:r>
              <w:fldChar w:fldCharType="begin"/>
            </w:r>
            <w:r>
              <w:instrText>PAGEREF _Toc27711 \h</w:instrText>
            </w:r>
            <w:r>
              <w:fldChar w:fldCharType="separate"/>
            </w:r>
            <w:r>
              <w:t xml:space="preserve">7 </w:t>
            </w:r>
            <w:r>
              <w:fldChar w:fldCharType="end"/>
            </w:r>
          </w:hyperlink>
        </w:p>
        <w:p w14:paraId="72F629A6" w14:textId="77777777" w:rsidR="00F12F06" w:rsidRDefault="00000000">
          <w:pPr>
            <w:pStyle w:val="TOC1"/>
            <w:tabs>
              <w:tab w:val="right" w:leader="dot" w:pos="9542"/>
            </w:tabs>
          </w:pPr>
          <w:hyperlink w:anchor="_Toc27712">
            <w:r>
              <w:t>3. Data Analytics</w:t>
            </w:r>
            <w:r>
              <w:tab/>
            </w:r>
            <w:r>
              <w:fldChar w:fldCharType="begin"/>
            </w:r>
            <w:r>
              <w:instrText>PAGEREF _Toc27712 \h</w:instrText>
            </w:r>
            <w:r>
              <w:fldChar w:fldCharType="separate"/>
            </w:r>
            <w:r>
              <w:t xml:space="preserve">9 </w:t>
            </w:r>
            <w:r>
              <w:fldChar w:fldCharType="end"/>
            </w:r>
          </w:hyperlink>
        </w:p>
        <w:p w14:paraId="68A8A955" w14:textId="77777777" w:rsidR="00F12F06" w:rsidRDefault="00000000">
          <w:pPr>
            <w:pStyle w:val="TOC2"/>
            <w:tabs>
              <w:tab w:val="right" w:leader="dot" w:pos="9542"/>
            </w:tabs>
          </w:pPr>
          <w:hyperlink w:anchor="_Toc27713">
            <w:r>
              <w:t>3.1 Data Pre-processing</w:t>
            </w:r>
            <w:r>
              <w:tab/>
            </w:r>
            <w:r>
              <w:fldChar w:fldCharType="begin"/>
            </w:r>
            <w:r>
              <w:instrText>PAGEREF _Toc27713 \h</w:instrText>
            </w:r>
            <w:r>
              <w:fldChar w:fldCharType="separate"/>
            </w:r>
            <w:r>
              <w:t xml:space="preserve">9 </w:t>
            </w:r>
            <w:r>
              <w:fldChar w:fldCharType="end"/>
            </w:r>
          </w:hyperlink>
        </w:p>
        <w:p w14:paraId="29750E9A" w14:textId="77777777" w:rsidR="00F12F06" w:rsidRDefault="00000000">
          <w:pPr>
            <w:pStyle w:val="TOC3"/>
            <w:tabs>
              <w:tab w:val="right" w:leader="dot" w:pos="9542"/>
            </w:tabs>
          </w:pPr>
          <w:hyperlink w:anchor="_Toc27714">
            <w:r>
              <w:t>3.1.1 Data Cleaning</w:t>
            </w:r>
            <w:r>
              <w:tab/>
            </w:r>
            <w:r>
              <w:fldChar w:fldCharType="begin"/>
            </w:r>
            <w:r>
              <w:instrText>PAGEREF _Toc27714 \h</w:instrText>
            </w:r>
            <w:r>
              <w:fldChar w:fldCharType="separate"/>
            </w:r>
            <w:r>
              <w:t xml:space="preserve">9 </w:t>
            </w:r>
            <w:r>
              <w:fldChar w:fldCharType="end"/>
            </w:r>
          </w:hyperlink>
        </w:p>
        <w:p w14:paraId="0ABDF2EE" w14:textId="77777777" w:rsidR="00F12F06" w:rsidRDefault="00000000">
          <w:pPr>
            <w:pStyle w:val="TOC3"/>
            <w:tabs>
              <w:tab w:val="right" w:leader="dot" w:pos="9542"/>
            </w:tabs>
          </w:pPr>
          <w:hyperlink w:anchor="_Toc27715">
            <w:r>
              <w:t>3.1.2 Data transformation</w:t>
            </w:r>
            <w:r>
              <w:tab/>
            </w:r>
            <w:r>
              <w:fldChar w:fldCharType="begin"/>
            </w:r>
            <w:r>
              <w:instrText>PAGEREF _Toc27715 \h</w:instrText>
            </w:r>
            <w:r>
              <w:fldChar w:fldCharType="separate"/>
            </w:r>
            <w:r>
              <w:t xml:space="preserve">9 </w:t>
            </w:r>
            <w:r>
              <w:fldChar w:fldCharType="end"/>
            </w:r>
          </w:hyperlink>
        </w:p>
        <w:p w14:paraId="341D44CA" w14:textId="77777777" w:rsidR="00F12F06" w:rsidRDefault="00000000">
          <w:pPr>
            <w:pStyle w:val="TOC2"/>
            <w:tabs>
              <w:tab w:val="right" w:leader="dot" w:pos="9542"/>
            </w:tabs>
          </w:pPr>
          <w:hyperlink w:anchor="_Toc27716">
            <w:r>
              <w:t>3.2 Data Mining</w:t>
            </w:r>
            <w:r>
              <w:tab/>
            </w:r>
            <w:r>
              <w:fldChar w:fldCharType="begin"/>
            </w:r>
            <w:r>
              <w:instrText>PAGEREF _Toc27716 \h</w:instrText>
            </w:r>
            <w:r>
              <w:fldChar w:fldCharType="separate"/>
            </w:r>
            <w:r>
              <w:t xml:space="preserve">9 </w:t>
            </w:r>
            <w:r>
              <w:fldChar w:fldCharType="end"/>
            </w:r>
          </w:hyperlink>
        </w:p>
        <w:p w14:paraId="61E4D94A" w14:textId="77777777" w:rsidR="00F12F06" w:rsidRDefault="00000000">
          <w:pPr>
            <w:pStyle w:val="TOC3"/>
            <w:tabs>
              <w:tab w:val="right" w:leader="dot" w:pos="9542"/>
            </w:tabs>
          </w:pPr>
          <w:hyperlink w:anchor="_Toc27717">
            <w:r>
              <w:t>3.2.1 Descriptive Analysis: Frequency counts of telecom dataset</w:t>
            </w:r>
            <w:r>
              <w:tab/>
            </w:r>
            <w:r>
              <w:fldChar w:fldCharType="begin"/>
            </w:r>
            <w:r>
              <w:instrText>PAGEREF _Toc27717 \h</w:instrText>
            </w:r>
            <w:r>
              <w:fldChar w:fldCharType="separate"/>
            </w:r>
            <w:r>
              <w:t xml:space="preserve">9 </w:t>
            </w:r>
            <w:r>
              <w:fldChar w:fldCharType="end"/>
            </w:r>
          </w:hyperlink>
        </w:p>
        <w:p w14:paraId="2370D8E8" w14:textId="77777777" w:rsidR="00F12F06" w:rsidRDefault="00000000">
          <w:pPr>
            <w:pStyle w:val="TOC3"/>
            <w:tabs>
              <w:tab w:val="right" w:leader="dot" w:pos="9542"/>
            </w:tabs>
          </w:pPr>
          <w:hyperlink w:anchor="_Toc27718">
            <w:r>
              <w:t>3.2.2 Diagnostic Analysis: What is the key churn determinant?</w:t>
            </w:r>
            <w:r>
              <w:tab/>
            </w:r>
            <w:r>
              <w:fldChar w:fldCharType="begin"/>
            </w:r>
            <w:r>
              <w:instrText>PAGEREF _Toc27718 \h</w:instrText>
            </w:r>
            <w:r>
              <w:fldChar w:fldCharType="separate"/>
            </w:r>
            <w:r>
              <w:t xml:space="preserve">13 </w:t>
            </w:r>
            <w:r>
              <w:fldChar w:fldCharType="end"/>
            </w:r>
          </w:hyperlink>
        </w:p>
        <w:p w14:paraId="3B3DFAC6" w14:textId="77777777" w:rsidR="00F12F06" w:rsidRDefault="00000000">
          <w:pPr>
            <w:pStyle w:val="TOC3"/>
            <w:tabs>
              <w:tab w:val="right" w:leader="dot" w:pos="9542"/>
            </w:tabs>
          </w:pPr>
          <w:hyperlink w:anchor="_Toc27719">
            <w:r>
              <w:t>3.2.3 Predictive Analysis – Customer Churn Prediction</w:t>
            </w:r>
            <w:r>
              <w:tab/>
            </w:r>
            <w:r>
              <w:fldChar w:fldCharType="begin"/>
            </w:r>
            <w:r>
              <w:instrText>PAGEREF _Toc27719 \h</w:instrText>
            </w:r>
            <w:r>
              <w:fldChar w:fldCharType="separate"/>
            </w:r>
            <w:r>
              <w:t xml:space="preserve">16 </w:t>
            </w:r>
            <w:r>
              <w:fldChar w:fldCharType="end"/>
            </w:r>
          </w:hyperlink>
        </w:p>
        <w:p w14:paraId="53CA4423" w14:textId="77777777" w:rsidR="00F12F06" w:rsidRDefault="00000000">
          <w:pPr>
            <w:pStyle w:val="TOC1"/>
            <w:tabs>
              <w:tab w:val="right" w:leader="dot" w:pos="9542"/>
            </w:tabs>
          </w:pPr>
          <w:hyperlink w:anchor="_Toc27720">
            <w:r>
              <w:t>4. Critical Comparison of SAS and Python</w:t>
            </w:r>
            <w:r>
              <w:tab/>
            </w:r>
            <w:r>
              <w:fldChar w:fldCharType="begin"/>
            </w:r>
            <w:r>
              <w:instrText>PAGEREF _Toc27720 \h</w:instrText>
            </w:r>
            <w:r>
              <w:fldChar w:fldCharType="separate"/>
            </w:r>
            <w:r>
              <w:t xml:space="preserve">20 </w:t>
            </w:r>
            <w:r>
              <w:fldChar w:fldCharType="end"/>
            </w:r>
          </w:hyperlink>
        </w:p>
        <w:p w14:paraId="11A4D420" w14:textId="77777777" w:rsidR="00F12F06" w:rsidRDefault="00000000">
          <w:pPr>
            <w:pStyle w:val="TOC2"/>
            <w:tabs>
              <w:tab w:val="right" w:leader="dot" w:pos="9542"/>
            </w:tabs>
          </w:pPr>
          <w:hyperlink w:anchor="_Toc27721">
            <w:r>
              <w:t>4.1 Introduction</w:t>
            </w:r>
            <w:r>
              <w:tab/>
            </w:r>
            <w:r>
              <w:fldChar w:fldCharType="begin"/>
            </w:r>
            <w:r>
              <w:instrText>PAGEREF _Toc27721 \h</w:instrText>
            </w:r>
            <w:r>
              <w:fldChar w:fldCharType="separate"/>
            </w:r>
            <w:r>
              <w:t xml:space="preserve">20 </w:t>
            </w:r>
            <w:r>
              <w:fldChar w:fldCharType="end"/>
            </w:r>
          </w:hyperlink>
        </w:p>
        <w:p w14:paraId="7B6A8831" w14:textId="77777777" w:rsidR="00F12F06" w:rsidRDefault="00000000">
          <w:pPr>
            <w:pStyle w:val="TOC2"/>
            <w:tabs>
              <w:tab w:val="right" w:leader="dot" w:pos="9542"/>
            </w:tabs>
          </w:pPr>
          <w:hyperlink w:anchor="_Toc27722">
            <w:r>
              <w:t>4.2 Overview of SAS and Python</w:t>
            </w:r>
            <w:r>
              <w:tab/>
            </w:r>
            <w:r>
              <w:fldChar w:fldCharType="begin"/>
            </w:r>
            <w:r>
              <w:instrText>PAGEREF _Toc27722 \h</w:instrText>
            </w:r>
            <w:r>
              <w:fldChar w:fldCharType="separate"/>
            </w:r>
            <w:r>
              <w:t xml:space="preserve">20 </w:t>
            </w:r>
            <w:r>
              <w:fldChar w:fldCharType="end"/>
            </w:r>
          </w:hyperlink>
        </w:p>
        <w:p w14:paraId="40F7C553" w14:textId="77777777" w:rsidR="00F12F06" w:rsidRDefault="00000000">
          <w:pPr>
            <w:pStyle w:val="TOC2"/>
            <w:tabs>
              <w:tab w:val="right" w:leader="dot" w:pos="9542"/>
            </w:tabs>
          </w:pPr>
          <w:hyperlink w:anchor="_Toc27723">
            <w:r>
              <w:t>4.3 Evaluation of SAS University edition and Python</w:t>
            </w:r>
            <w:r>
              <w:tab/>
            </w:r>
            <w:r>
              <w:fldChar w:fldCharType="begin"/>
            </w:r>
            <w:r>
              <w:instrText>PAGEREF _Toc27723 \h</w:instrText>
            </w:r>
            <w:r>
              <w:fldChar w:fldCharType="separate"/>
            </w:r>
            <w:r>
              <w:t xml:space="preserve">20 </w:t>
            </w:r>
            <w:r>
              <w:fldChar w:fldCharType="end"/>
            </w:r>
          </w:hyperlink>
        </w:p>
        <w:p w14:paraId="7C59CF00" w14:textId="77777777" w:rsidR="00F12F06" w:rsidRDefault="00000000">
          <w:pPr>
            <w:pStyle w:val="TOC1"/>
            <w:tabs>
              <w:tab w:val="right" w:leader="dot" w:pos="9542"/>
            </w:tabs>
          </w:pPr>
          <w:hyperlink w:anchor="_Toc27724">
            <w:r>
              <w:t>5. Conclusion</w:t>
            </w:r>
            <w:r>
              <w:tab/>
            </w:r>
            <w:r>
              <w:fldChar w:fldCharType="begin"/>
            </w:r>
            <w:r>
              <w:instrText>PAGEREF _Toc27724 \h</w:instrText>
            </w:r>
            <w:r>
              <w:fldChar w:fldCharType="separate"/>
            </w:r>
            <w:r>
              <w:t xml:space="preserve">22 </w:t>
            </w:r>
            <w:r>
              <w:fldChar w:fldCharType="end"/>
            </w:r>
          </w:hyperlink>
        </w:p>
        <w:p w14:paraId="1C6728A4" w14:textId="77777777" w:rsidR="00F12F06" w:rsidRDefault="00000000">
          <w:pPr>
            <w:pStyle w:val="TOC2"/>
            <w:tabs>
              <w:tab w:val="right" w:leader="dot" w:pos="9542"/>
            </w:tabs>
          </w:pPr>
          <w:hyperlink w:anchor="_Toc27725">
            <w:r>
              <w:t>5.1 Prescriptive Analysis</w:t>
            </w:r>
            <w:r>
              <w:tab/>
            </w:r>
            <w:r>
              <w:fldChar w:fldCharType="begin"/>
            </w:r>
            <w:r>
              <w:instrText>PAGEREF _Toc27725 \h</w:instrText>
            </w:r>
            <w:r>
              <w:fldChar w:fldCharType="separate"/>
            </w:r>
            <w:r>
              <w:t xml:space="preserve">22 </w:t>
            </w:r>
            <w:r>
              <w:fldChar w:fldCharType="end"/>
            </w:r>
          </w:hyperlink>
        </w:p>
        <w:p w14:paraId="3C8ED5F3" w14:textId="77777777" w:rsidR="00F12F06" w:rsidRDefault="00000000">
          <w:pPr>
            <w:pStyle w:val="TOC2"/>
            <w:tabs>
              <w:tab w:val="right" w:leader="dot" w:pos="9542"/>
            </w:tabs>
          </w:pPr>
          <w:hyperlink w:anchor="_Toc27726">
            <w:r>
              <w:t>5.2 Conclusion</w:t>
            </w:r>
            <w:r>
              <w:tab/>
            </w:r>
            <w:r>
              <w:fldChar w:fldCharType="begin"/>
            </w:r>
            <w:r>
              <w:instrText>PAGEREF _Toc27726 \h</w:instrText>
            </w:r>
            <w:r>
              <w:fldChar w:fldCharType="separate"/>
            </w:r>
            <w:r>
              <w:t xml:space="preserve">22 </w:t>
            </w:r>
            <w:r>
              <w:fldChar w:fldCharType="end"/>
            </w:r>
          </w:hyperlink>
        </w:p>
        <w:p w14:paraId="4EB291DC" w14:textId="77777777" w:rsidR="00F12F06" w:rsidRDefault="00000000">
          <w:pPr>
            <w:pStyle w:val="TOC2"/>
            <w:tabs>
              <w:tab w:val="right" w:leader="dot" w:pos="9542"/>
            </w:tabs>
          </w:pPr>
          <w:hyperlink w:anchor="_Toc27727">
            <w:r>
              <w:t>5.3 Future Work</w:t>
            </w:r>
            <w:r>
              <w:tab/>
            </w:r>
            <w:r>
              <w:fldChar w:fldCharType="begin"/>
            </w:r>
            <w:r>
              <w:instrText>PAGEREF _Toc27727 \h</w:instrText>
            </w:r>
            <w:r>
              <w:fldChar w:fldCharType="separate"/>
            </w:r>
            <w:r>
              <w:t xml:space="preserve">22 </w:t>
            </w:r>
            <w:r>
              <w:fldChar w:fldCharType="end"/>
            </w:r>
          </w:hyperlink>
        </w:p>
        <w:p w14:paraId="339282CF" w14:textId="77777777" w:rsidR="00F12F06" w:rsidRDefault="00000000">
          <w:r>
            <w:fldChar w:fldCharType="end"/>
          </w:r>
        </w:p>
      </w:sdtContent>
    </w:sdt>
    <w:p w14:paraId="16B10988" w14:textId="77777777" w:rsidR="00F12F06" w:rsidRDefault="00000000">
      <w:pPr>
        <w:numPr>
          <w:ilvl w:val="0"/>
          <w:numId w:val="1"/>
        </w:numPr>
        <w:spacing w:after="102" w:line="259" w:lineRule="auto"/>
        <w:ind w:right="463" w:hanging="221"/>
        <w:jc w:val="left"/>
      </w:pPr>
      <w:r>
        <w:rPr>
          <w:sz w:val="22"/>
        </w:rPr>
        <w:t>References ......................................................................................................................................... 23</w:t>
      </w:r>
      <w:r>
        <w:t xml:space="preserve"> </w:t>
      </w:r>
    </w:p>
    <w:p w14:paraId="20C76114" w14:textId="77777777" w:rsidR="00F12F06" w:rsidRDefault="00000000">
      <w:pPr>
        <w:numPr>
          <w:ilvl w:val="0"/>
          <w:numId w:val="1"/>
        </w:numPr>
        <w:spacing w:after="102" w:line="259" w:lineRule="auto"/>
        <w:ind w:right="463" w:hanging="221"/>
        <w:jc w:val="left"/>
      </w:pPr>
      <w:r>
        <w:rPr>
          <w:sz w:val="22"/>
        </w:rPr>
        <w:t>Peer Evaluation Form for Group Work ............................................................................................. 24</w:t>
      </w:r>
      <w:r>
        <w:t xml:space="preserve"> </w:t>
      </w:r>
    </w:p>
    <w:p w14:paraId="1BE3F85C" w14:textId="77777777" w:rsidR="00F12F06" w:rsidRDefault="00000000">
      <w:pPr>
        <w:numPr>
          <w:ilvl w:val="0"/>
          <w:numId w:val="1"/>
        </w:numPr>
        <w:spacing w:after="44" w:line="339" w:lineRule="auto"/>
        <w:ind w:right="463" w:hanging="221"/>
        <w:jc w:val="left"/>
      </w:pPr>
      <w:r>
        <w:rPr>
          <w:sz w:val="22"/>
        </w:rPr>
        <w:t>Appendix ........................................................................................................................................... 25</w:t>
      </w:r>
      <w:r>
        <w:t xml:space="preserve">  </w:t>
      </w:r>
    </w:p>
    <w:p w14:paraId="13BBAED3" w14:textId="77777777" w:rsidR="00F12F06" w:rsidRDefault="00000000">
      <w:pPr>
        <w:spacing w:after="0" w:line="259" w:lineRule="auto"/>
        <w:ind w:left="0" w:firstLine="0"/>
        <w:jc w:val="left"/>
      </w:pPr>
      <w:r>
        <w:rPr>
          <w:b/>
        </w:rPr>
        <w:t xml:space="preserve"> </w:t>
      </w:r>
      <w:r>
        <w:rPr>
          <w:b/>
        </w:rPr>
        <w:tab/>
        <w:t xml:space="preserve"> </w:t>
      </w:r>
    </w:p>
    <w:p w14:paraId="222EA07B" w14:textId="77777777" w:rsidR="00F12F06" w:rsidRDefault="00000000">
      <w:pPr>
        <w:pStyle w:val="Heading1"/>
        <w:spacing w:after="114"/>
        <w:ind w:left="-5"/>
      </w:pPr>
      <w:bookmarkStart w:id="0" w:name="_Toc27706"/>
      <w:r>
        <w:t xml:space="preserve">List of Tables </w:t>
      </w:r>
      <w:bookmarkEnd w:id="0"/>
    </w:p>
    <w:p w14:paraId="71CF61A0" w14:textId="77777777" w:rsidR="00F12F06" w:rsidRDefault="00000000">
      <w:pPr>
        <w:ind w:left="-5" w:right="506"/>
      </w:pPr>
      <w:r>
        <w:t xml:space="preserve">Table 1:  Description of Telecommunication Customers information variables........................ 5 Table 2: SAS University Edition and Python Evaluation Criteria Scoring ............................. 21 </w:t>
      </w:r>
    </w:p>
    <w:p w14:paraId="3BE13A40" w14:textId="77777777" w:rsidR="00F12F06" w:rsidRDefault="00000000">
      <w:pPr>
        <w:spacing w:after="0" w:line="259" w:lineRule="auto"/>
        <w:ind w:left="0" w:firstLine="0"/>
        <w:jc w:val="left"/>
      </w:pPr>
      <w:r>
        <w:t xml:space="preserve"> </w:t>
      </w:r>
    </w:p>
    <w:p w14:paraId="4A847E4B" w14:textId="77777777" w:rsidR="00F12F06" w:rsidRDefault="00000000">
      <w:pPr>
        <w:spacing w:after="0" w:line="259" w:lineRule="auto"/>
        <w:ind w:left="0" w:firstLine="0"/>
        <w:jc w:val="left"/>
      </w:pPr>
      <w:r>
        <w:rPr>
          <w:b/>
        </w:rPr>
        <w:t xml:space="preserve"> </w:t>
      </w:r>
      <w:r>
        <w:rPr>
          <w:b/>
        </w:rPr>
        <w:tab/>
        <w:t xml:space="preserve"> </w:t>
      </w:r>
      <w:r>
        <w:br w:type="page"/>
      </w:r>
    </w:p>
    <w:p w14:paraId="57EDE34E" w14:textId="77777777" w:rsidR="00F12F06" w:rsidRDefault="00000000">
      <w:pPr>
        <w:pStyle w:val="Heading1"/>
        <w:spacing w:after="101"/>
        <w:ind w:left="-5"/>
      </w:pPr>
      <w:bookmarkStart w:id="1" w:name="_Toc27707"/>
      <w:r>
        <w:lastRenderedPageBreak/>
        <w:t xml:space="preserve">List of Figures </w:t>
      </w:r>
      <w:bookmarkEnd w:id="1"/>
    </w:p>
    <w:p w14:paraId="5C35FBEE" w14:textId="77777777" w:rsidR="00F12F06" w:rsidRDefault="00000000">
      <w:pPr>
        <w:ind w:left="-5" w:right="506"/>
      </w:pPr>
      <w:r>
        <w:t xml:space="preserve">Figure 1: Telecom churn data UML activity diagram. ............................................................... 8 </w:t>
      </w:r>
    </w:p>
    <w:p w14:paraId="1E0EB613" w14:textId="77777777" w:rsidR="00F12F06" w:rsidRDefault="00000000">
      <w:pPr>
        <w:ind w:left="-5" w:right="506"/>
      </w:pPr>
      <w:r>
        <w:t xml:space="preserve">Figure 2: Table showing missing values. ................................................................................... 9 </w:t>
      </w:r>
    </w:p>
    <w:p w14:paraId="356BBDDC" w14:textId="77777777" w:rsidR="00F12F06" w:rsidRDefault="00000000">
      <w:pPr>
        <w:ind w:left="-5" w:right="506"/>
      </w:pPr>
      <w:r>
        <w:t xml:space="preserve">Figure 3: SAS duplicates check log. .......................................................................................... 9 </w:t>
      </w:r>
    </w:p>
    <w:p w14:paraId="015F7B4A" w14:textId="77777777" w:rsidR="00F12F06" w:rsidRDefault="00000000">
      <w:pPr>
        <w:spacing w:after="11"/>
        <w:ind w:left="-5" w:right="506"/>
      </w:pPr>
      <w:r>
        <w:t xml:space="preserve">Figure 4: Telecom data frequency counts for gender and senior citizens. ............................... 10 </w:t>
      </w:r>
    </w:p>
    <w:p w14:paraId="47097B9B" w14:textId="77777777" w:rsidR="00F12F06" w:rsidRDefault="00000000">
      <w:pPr>
        <w:ind w:left="-5" w:right="506"/>
      </w:pPr>
      <w:r>
        <w:t xml:space="preserve">Figure 5: Summary statistics for continuous variables (tenure, </w:t>
      </w:r>
      <w:proofErr w:type="spellStart"/>
      <w:r>
        <w:t>MonthlyCharges</w:t>
      </w:r>
      <w:proofErr w:type="spellEnd"/>
      <w:r>
        <w:t xml:space="preserve"> and </w:t>
      </w:r>
    </w:p>
    <w:p w14:paraId="51D7CC37" w14:textId="77777777" w:rsidR="00F12F06" w:rsidRDefault="00000000">
      <w:pPr>
        <w:ind w:left="-5" w:right="506"/>
      </w:pPr>
      <w:proofErr w:type="spellStart"/>
      <w:r>
        <w:t>TotalCharges</w:t>
      </w:r>
      <w:proofErr w:type="spellEnd"/>
      <w:r>
        <w:t xml:space="preserve">). .......................................................................................................................... 10 </w:t>
      </w:r>
    </w:p>
    <w:p w14:paraId="5EC2364A" w14:textId="77777777" w:rsidR="00F12F06" w:rsidRDefault="00000000">
      <w:pPr>
        <w:ind w:left="-5" w:right="506"/>
      </w:pPr>
      <w:r>
        <w:t xml:space="preserve">Figure 6: Histograms for </w:t>
      </w:r>
      <w:proofErr w:type="spellStart"/>
      <w:r>
        <w:t>MonthlyCharges</w:t>
      </w:r>
      <w:proofErr w:type="spellEnd"/>
      <w:r>
        <w:t xml:space="preserve">, Tenure, and </w:t>
      </w:r>
      <w:proofErr w:type="spellStart"/>
      <w:r>
        <w:t>Totalcharges</w:t>
      </w:r>
      <w:proofErr w:type="spellEnd"/>
      <w:r>
        <w:t xml:space="preserve"> .................................... 10 </w:t>
      </w:r>
    </w:p>
    <w:p w14:paraId="5BA9ACB1" w14:textId="77777777" w:rsidR="00F12F06" w:rsidRDefault="00000000">
      <w:pPr>
        <w:ind w:left="-5" w:right="506"/>
      </w:pPr>
      <w:r>
        <w:t xml:space="preserve">Figure 7: Scatter plot of tenure and </w:t>
      </w:r>
      <w:proofErr w:type="spellStart"/>
      <w:r>
        <w:t>TotalCharges</w:t>
      </w:r>
      <w:proofErr w:type="spellEnd"/>
      <w:r>
        <w:t xml:space="preserve"> and Correlation ......................................... 11 </w:t>
      </w:r>
    </w:p>
    <w:p w14:paraId="1752ED27" w14:textId="77777777" w:rsidR="00F12F06" w:rsidRDefault="00000000">
      <w:pPr>
        <w:ind w:left="-5" w:right="506"/>
      </w:pPr>
      <w:r>
        <w:t xml:space="preserve">Figure 8: Box plot of tenure by Gender. .................................................................................. 11 </w:t>
      </w:r>
    </w:p>
    <w:p w14:paraId="6360A564" w14:textId="77777777" w:rsidR="00F12F06" w:rsidRDefault="00000000">
      <w:pPr>
        <w:ind w:left="-5" w:right="506"/>
      </w:pPr>
      <w:r>
        <w:t xml:space="preserve">Figure 9: Bar Chart showing churn class count. ...................................................................... 12 </w:t>
      </w:r>
    </w:p>
    <w:p w14:paraId="0DB5DE53" w14:textId="77777777" w:rsidR="00F12F06" w:rsidRDefault="00000000">
      <w:pPr>
        <w:ind w:left="-5" w:right="506"/>
      </w:pPr>
      <w:r>
        <w:t xml:space="preserve">Figure 10: Box plots of tenure, </w:t>
      </w:r>
      <w:proofErr w:type="spellStart"/>
      <w:r>
        <w:t>MonthlyCharges</w:t>
      </w:r>
      <w:proofErr w:type="spellEnd"/>
      <w:r>
        <w:t xml:space="preserve"> and </w:t>
      </w:r>
      <w:proofErr w:type="spellStart"/>
      <w:r>
        <w:t>TotalCharges</w:t>
      </w:r>
      <w:proofErr w:type="spellEnd"/>
      <w:r>
        <w:t xml:space="preserve"> by churn ........................ 12 </w:t>
      </w:r>
    </w:p>
    <w:p w14:paraId="151EC656" w14:textId="77777777" w:rsidR="00F12F06" w:rsidRDefault="00000000">
      <w:pPr>
        <w:ind w:left="-5" w:right="506"/>
      </w:pPr>
      <w:r>
        <w:t xml:space="preserve">Figure 11: Churn by gender chart and Churn by partner bar chart. ......................................... 13 </w:t>
      </w:r>
    </w:p>
    <w:p w14:paraId="58AB7CD9" w14:textId="77777777" w:rsidR="00F12F06" w:rsidRDefault="00000000">
      <w:pPr>
        <w:ind w:left="-5" w:right="506"/>
      </w:pPr>
      <w:r>
        <w:t xml:space="preserve">Figure 12: Minimum and maximum points of churn groups. .................................................. 13 </w:t>
      </w:r>
    </w:p>
    <w:p w14:paraId="45E18618" w14:textId="77777777" w:rsidR="00F12F06" w:rsidRDefault="00000000">
      <w:pPr>
        <w:ind w:left="-5" w:right="506"/>
      </w:pPr>
      <w:r>
        <w:t xml:space="preserve">Figure 13: Random Forest model features importance and Fit statistics. ................................ 14 </w:t>
      </w:r>
    </w:p>
    <w:p w14:paraId="77E22AD2" w14:textId="77777777" w:rsidR="00F12F06" w:rsidRDefault="00000000">
      <w:pPr>
        <w:ind w:left="-5" w:right="506"/>
      </w:pPr>
      <w:r>
        <w:t xml:space="preserve">Figure 14: Telecom services subscriber’s count. ..................................................................... 15 </w:t>
      </w:r>
    </w:p>
    <w:p w14:paraId="3A91ADE7" w14:textId="77777777" w:rsidR="00F12F06" w:rsidRDefault="00000000">
      <w:pPr>
        <w:ind w:left="-5" w:right="506"/>
      </w:pPr>
      <w:r>
        <w:t xml:space="preserve">Figure 15: Contract Income ..................................................................................................... 15 </w:t>
      </w:r>
    </w:p>
    <w:p w14:paraId="01C95B40" w14:textId="77777777" w:rsidR="00F12F06" w:rsidRDefault="00000000">
      <w:pPr>
        <w:ind w:left="-5" w:right="506"/>
      </w:pPr>
      <w:r>
        <w:t xml:space="preserve">Figure 16: Customer Duration within Contracts ...................................................................... 16 </w:t>
      </w:r>
    </w:p>
    <w:p w14:paraId="24BE620B" w14:textId="77777777" w:rsidR="00F12F06" w:rsidRDefault="00000000">
      <w:pPr>
        <w:ind w:left="-5" w:right="506"/>
      </w:pPr>
      <w:r>
        <w:t xml:space="preserve">Figure 17: Services Subscription by Contracts ........................................................................ 16 </w:t>
      </w:r>
    </w:p>
    <w:p w14:paraId="36C417E4" w14:textId="77777777" w:rsidR="00F12F06" w:rsidRDefault="00000000">
      <w:pPr>
        <w:ind w:left="-5" w:right="506"/>
      </w:pPr>
      <w:r>
        <w:t xml:space="preserve">Figure 18: Pearson Correlation Coefficients ............................................................................ 17 </w:t>
      </w:r>
    </w:p>
    <w:p w14:paraId="1BD552C8" w14:textId="77777777" w:rsidR="00F12F06" w:rsidRDefault="00000000">
      <w:pPr>
        <w:ind w:left="-5" w:right="506"/>
      </w:pPr>
      <w:r>
        <w:t xml:space="preserve">Figure 19: Proc Logistic Step Code ......................................................................................... 18 </w:t>
      </w:r>
    </w:p>
    <w:p w14:paraId="61D58B09" w14:textId="77777777" w:rsidR="00F12F06" w:rsidRDefault="00000000">
      <w:pPr>
        <w:ind w:left="-5" w:right="506"/>
      </w:pPr>
      <w:r>
        <w:t xml:space="preserve">Figure 20: Fit statistics of the Logistic Regression model. ...................................................... 18 </w:t>
      </w:r>
    </w:p>
    <w:p w14:paraId="5843C3F1" w14:textId="77777777" w:rsidR="00F12F06" w:rsidRDefault="00000000">
      <w:pPr>
        <w:spacing w:after="87"/>
        <w:ind w:left="-5" w:right="506"/>
      </w:pPr>
      <w:r>
        <w:t xml:space="preserve">Figure 21: Roc Curve for Logistic Regression Model ............................................................. 19 Figure 22: Customer Churn Prediction in Percentages ............................................................ 19 </w:t>
      </w:r>
    </w:p>
    <w:p w14:paraId="3AC0CF11" w14:textId="77777777" w:rsidR="00F12F06" w:rsidRDefault="00000000">
      <w:pPr>
        <w:pStyle w:val="Heading1"/>
        <w:spacing w:after="87" w:line="249" w:lineRule="auto"/>
        <w:ind w:left="-5" w:right="506"/>
        <w:jc w:val="both"/>
      </w:pPr>
      <w:bookmarkStart w:id="2" w:name="_Toc27708"/>
      <w:r>
        <w:t xml:space="preserve">1 Introduction </w:t>
      </w:r>
      <w:bookmarkEnd w:id="2"/>
    </w:p>
    <w:p w14:paraId="11D482D7" w14:textId="77777777" w:rsidR="00F12F06" w:rsidRDefault="00000000">
      <w:pPr>
        <w:spacing w:after="200"/>
        <w:ind w:left="-5" w:right="506"/>
      </w:pPr>
      <w:r>
        <w:t xml:space="preserve">Customer churn analysis and prediction in telecom sector is a critical issue that needs urgent attention because it’s very important for telecommunication industries to </w:t>
      </w:r>
      <w:proofErr w:type="spellStart"/>
      <w:r>
        <w:t>analyse</w:t>
      </w:r>
      <w:proofErr w:type="spellEnd"/>
      <w:r>
        <w:t xml:space="preserve"> </w:t>
      </w:r>
      <w:proofErr w:type="spellStart"/>
      <w:r>
        <w:t>behaviours</w:t>
      </w:r>
      <w:proofErr w:type="spellEnd"/>
      <w:r>
        <w:t xml:space="preserve"> of customer to predict which customers are about to leave service subscription from telecom company (</w:t>
      </w:r>
      <w:proofErr w:type="spellStart"/>
      <w:r>
        <w:t>Senthilnayaki</w:t>
      </w:r>
      <w:proofErr w:type="spellEnd"/>
      <w:r>
        <w:t xml:space="preserve"> </w:t>
      </w:r>
      <w:r>
        <w:rPr>
          <w:i/>
        </w:rPr>
        <w:t>et al.,</w:t>
      </w:r>
      <w:r>
        <w:t xml:space="preserve"> 2021). Churn occurs in a company when customers discontinue using a company’s product or service during their contract and switch to a competitor for better, cheaper, or more satisfactory offerings (Sato </w:t>
      </w:r>
      <w:r>
        <w:rPr>
          <w:i/>
        </w:rPr>
        <w:t>et al.,</w:t>
      </w:r>
      <w:r>
        <w:t xml:space="preserve"> 2010). As the backbone of any business, customers play a pivotal role in revenue generation (</w:t>
      </w:r>
      <w:proofErr w:type="spellStart"/>
      <w:r>
        <w:t>Roshin</w:t>
      </w:r>
      <w:proofErr w:type="spellEnd"/>
      <w:r>
        <w:t xml:space="preserve"> </w:t>
      </w:r>
      <w:r>
        <w:rPr>
          <w:i/>
        </w:rPr>
        <w:t>et al.,</w:t>
      </w:r>
      <w:r>
        <w:t xml:space="preserve"> 2019). The telecom sector, where multiple providers compete, understanding and predicting customer churn are essential (</w:t>
      </w:r>
      <w:proofErr w:type="spellStart"/>
      <w:r>
        <w:t>Senthilnayaki</w:t>
      </w:r>
      <w:proofErr w:type="spellEnd"/>
      <w:r>
        <w:t xml:space="preserve"> </w:t>
      </w:r>
      <w:r>
        <w:rPr>
          <w:i/>
        </w:rPr>
        <w:t>et al.,</w:t>
      </w:r>
      <w:r>
        <w:t xml:space="preserve"> 2021). Consequently, </w:t>
      </w:r>
      <w:proofErr w:type="spellStart"/>
      <w:r>
        <w:t>analysing</w:t>
      </w:r>
      <w:proofErr w:type="spellEnd"/>
      <w:r>
        <w:t xml:space="preserve"> customers churn </w:t>
      </w:r>
      <w:proofErr w:type="spellStart"/>
      <w:r>
        <w:t>behaviour</w:t>
      </w:r>
      <w:proofErr w:type="spellEnd"/>
      <w:r>
        <w:t>, companies can develop effective strategies to increase customer retention (</w:t>
      </w:r>
      <w:proofErr w:type="spellStart"/>
      <w:r>
        <w:t>Jahromi</w:t>
      </w:r>
      <w:proofErr w:type="spellEnd"/>
      <w:r>
        <w:t xml:space="preserve"> </w:t>
      </w:r>
      <w:r>
        <w:rPr>
          <w:i/>
        </w:rPr>
        <w:t xml:space="preserve">et al., </w:t>
      </w:r>
      <w:r>
        <w:t xml:space="preserve">2012). As a result of this, this study focused on Prediction of Tele Com Customer Churn using SAS OnDemand software with a comparison with Python programming language.  </w:t>
      </w:r>
    </w:p>
    <w:p w14:paraId="20AC2668" w14:textId="77777777" w:rsidR="00F12F06" w:rsidRDefault="00000000">
      <w:pPr>
        <w:pStyle w:val="Heading2"/>
        <w:ind w:left="-5"/>
      </w:pPr>
      <w:bookmarkStart w:id="3" w:name="_Toc27709"/>
      <w:r>
        <w:t xml:space="preserve">1.1 Aims and Objectives </w:t>
      </w:r>
      <w:bookmarkEnd w:id="3"/>
    </w:p>
    <w:p w14:paraId="074A3562" w14:textId="77777777" w:rsidR="00F12F06" w:rsidRDefault="00000000">
      <w:pPr>
        <w:spacing w:after="194"/>
        <w:ind w:left="-5" w:right="506"/>
      </w:pPr>
      <w:r>
        <w:t xml:space="preserve">The aim of this study is to </w:t>
      </w:r>
      <w:proofErr w:type="spellStart"/>
      <w:r>
        <w:t>analyse</w:t>
      </w:r>
      <w:proofErr w:type="spellEnd"/>
      <w:r>
        <w:t xml:space="preserve"> the Telecom Customer dataset to gain valuable insights into the dataset, understand the cause of a customer churning to promote customer retention. </w:t>
      </w:r>
    </w:p>
    <w:p w14:paraId="44EE9CA9" w14:textId="77777777" w:rsidR="00F12F06" w:rsidRDefault="00000000">
      <w:pPr>
        <w:spacing w:after="184" w:line="259" w:lineRule="auto"/>
        <w:ind w:left="-5"/>
        <w:jc w:val="left"/>
      </w:pPr>
      <w:r>
        <w:rPr>
          <w:b/>
        </w:rPr>
        <w:t xml:space="preserve">The objectives of this study are. </w:t>
      </w:r>
    </w:p>
    <w:p w14:paraId="10FCD1BE" w14:textId="77777777" w:rsidR="00F12F06" w:rsidRDefault="00000000">
      <w:pPr>
        <w:numPr>
          <w:ilvl w:val="0"/>
          <w:numId w:val="2"/>
        </w:numPr>
        <w:ind w:right="506" w:hanging="360"/>
      </w:pPr>
      <w:r>
        <w:t xml:space="preserve">To analysis the Telecommunication Churn dataset sourced form Kaggle. </w:t>
      </w:r>
    </w:p>
    <w:p w14:paraId="4E073167" w14:textId="77777777" w:rsidR="00F12F06" w:rsidRDefault="00000000">
      <w:pPr>
        <w:numPr>
          <w:ilvl w:val="0"/>
          <w:numId w:val="2"/>
        </w:numPr>
        <w:ind w:right="506" w:hanging="360"/>
      </w:pPr>
      <w:r>
        <w:lastRenderedPageBreak/>
        <w:t xml:space="preserve">To identify key churn determinant in the telecommunication dataset. </w:t>
      </w:r>
    </w:p>
    <w:p w14:paraId="04FF0BEC" w14:textId="77777777" w:rsidR="00F12F06" w:rsidRDefault="00000000">
      <w:pPr>
        <w:numPr>
          <w:ilvl w:val="0"/>
          <w:numId w:val="2"/>
        </w:numPr>
        <w:ind w:right="506" w:hanging="360"/>
      </w:pPr>
      <w:r>
        <w:t xml:space="preserve">To investigate the most relevant variables significance to telecom income </w:t>
      </w:r>
    </w:p>
    <w:p w14:paraId="4779057F" w14:textId="77777777" w:rsidR="00F12F06" w:rsidRDefault="00000000">
      <w:pPr>
        <w:numPr>
          <w:ilvl w:val="0"/>
          <w:numId w:val="2"/>
        </w:numPr>
        <w:ind w:right="506" w:hanging="360"/>
      </w:pPr>
      <w:r>
        <w:t xml:space="preserve">To implore predictive analysis to determine possibility of a customer churning for customers retention exercise. </w:t>
      </w:r>
    </w:p>
    <w:p w14:paraId="08D4ABC9" w14:textId="77777777" w:rsidR="00F12F06" w:rsidRDefault="00000000">
      <w:pPr>
        <w:numPr>
          <w:ilvl w:val="0"/>
          <w:numId w:val="2"/>
        </w:numPr>
        <w:ind w:right="506" w:hanging="360"/>
      </w:pPr>
      <w:r>
        <w:t xml:space="preserve">To utilize analytics insights and make prescription to curtail customer churn. </w:t>
      </w:r>
    </w:p>
    <w:p w14:paraId="61CEFEE8" w14:textId="77777777" w:rsidR="00F12F06" w:rsidRDefault="00000000">
      <w:pPr>
        <w:numPr>
          <w:ilvl w:val="0"/>
          <w:numId w:val="2"/>
        </w:numPr>
        <w:spacing w:after="195"/>
        <w:ind w:right="506" w:hanging="360"/>
      </w:pPr>
      <w:r>
        <w:t xml:space="preserve">To perform a critical comparison of SAS and Python analysis abilities relating to this study.  </w:t>
      </w:r>
    </w:p>
    <w:p w14:paraId="5D15EFA8" w14:textId="77777777" w:rsidR="00F12F06" w:rsidRDefault="00000000">
      <w:pPr>
        <w:pStyle w:val="Heading2"/>
        <w:ind w:left="-5"/>
      </w:pPr>
      <w:bookmarkStart w:id="4" w:name="_Toc27710"/>
      <w:r>
        <w:t xml:space="preserve">1.2 Description of the Tele Com dataset. </w:t>
      </w:r>
      <w:bookmarkEnd w:id="4"/>
    </w:p>
    <w:p w14:paraId="2D97F705" w14:textId="77777777" w:rsidR="00F12F06" w:rsidRDefault="00000000">
      <w:pPr>
        <w:spacing w:after="195"/>
        <w:ind w:left="-5" w:right="506"/>
      </w:pPr>
      <w:r>
        <w:t xml:space="preserve">The dataset used for this study was Telecommunication Customer Churn sourced from Kaggle website (https://www.kaggle.com/datasets/blastchar/telco-customer-churn/data, n.d.). The entire dataset has 21 variables (columns) with 7043 observations (rows). The description of the key variables and characteristics of the dataset are shown in Table 1 below. </w:t>
      </w:r>
    </w:p>
    <w:p w14:paraId="39EC3F60" w14:textId="77777777" w:rsidR="00F12F06" w:rsidRDefault="00000000">
      <w:pPr>
        <w:spacing w:after="11"/>
        <w:ind w:left="-5" w:right="506"/>
      </w:pPr>
      <w:r>
        <w:t xml:space="preserve">Table 1:  Description of Telecommunication Customers information variables. </w:t>
      </w:r>
    </w:p>
    <w:tbl>
      <w:tblPr>
        <w:tblStyle w:val="TableGrid"/>
        <w:tblW w:w="9784" w:type="dxa"/>
        <w:tblInd w:w="5" w:type="dxa"/>
        <w:tblCellMar>
          <w:top w:w="57" w:type="dxa"/>
          <w:left w:w="108" w:type="dxa"/>
          <w:bottom w:w="0" w:type="dxa"/>
          <w:right w:w="48" w:type="dxa"/>
        </w:tblCellMar>
        <w:tblLook w:val="04A0" w:firstRow="1" w:lastRow="0" w:firstColumn="1" w:lastColumn="0" w:noHBand="0" w:noVBand="1"/>
      </w:tblPr>
      <w:tblGrid>
        <w:gridCol w:w="2377"/>
        <w:gridCol w:w="7407"/>
      </w:tblGrid>
      <w:tr w:rsidR="00F12F06" w14:paraId="17BD294C" w14:textId="77777777">
        <w:trPr>
          <w:trHeight w:val="290"/>
        </w:trPr>
        <w:tc>
          <w:tcPr>
            <w:tcW w:w="2377" w:type="dxa"/>
            <w:tcBorders>
              <w:top w:val="single" w:sz="4" w:space="0" w:color="000000"/>
              <w:left w:val="single" w:sz="4" w:space="0" w:color="000000"/>
              <w:bottom w:val="single" w:sz="4" w:space="0" w:color="000000"/>
              <w:right w:val="single" w:sz="4" w:space="0" w:color="000000"/>
            </w:tcBorders>
          </w:tcPr>
          <w:p w14:paraId="3748276F" w14:textId="77777777" w:rsidR="00F12F06" w:rsidRDefault="00000000">
            <w:pPr>
              <w:spacing w:after="0" w:line="259" w:lineRule="auto"/>
              <w:ind w:left="0" w:firstLine="0"/>
              <w:jc w:val="left"/>
            </w:pPr>
            <w:r>
              <w:rPr>
                <w:b/>
              </w:rPr>
              <w:t>Column Name</w:t>
            </w:r>
            <w:r>
              <w:t xml:space="preserve"> </w:t>
            </w:r>
          </w:p>
        </w:tc>
        <w:tc>
          <w:tcPr>
            <w:tcW w:w="7407" w:type="dxa"/>
            <w:tcBorders>
              <w:top w:val="single" w:sz="4" w:space="0" w:color="000000"/>
              <w:left w:val="single" w:sz="4" w:space="0" w:color="000000"/>
              <w:bottom w:val="single" w:sz="4" w:space="0" w:color="000000"/>
              <w:right w:val="single" w:sz="4" w:space="0" w:color="000000"/>
            </w:tcBorders>
          </w:tcPr>
          <w:p w14:paraId="661D93D4" w14:textId="77777777" w:rsidR="00F12F06" w:rsidRDefault="00000000">
            <w:pPr>
              <w:spacing w:after="0" w:line="259" w:lineRule="auto"/>
              <w:ind w:left="0" w:firstLine="0"/>
              <w:jc w:val="left"/>
            </w:pPr>
            <w:r>
              <w:rPr>
                <w:b/>
              </w:rPr>
              <w:t>Description</w:t>
            </w:r>
            <w:r>
              <w:t xml:space="preserve"> </w:t>
            </w:r>
          </w:p>
        </w:tc>
      </w:tr>
      <w:tr w:rsidR="00F12F06" w14:paraId="28F2A0CA" w14:textId="77777777">
        <w:trPr>
          <w:trHeight w:val="288"/>
        </w:trPr>
        <w:tc>
          <w:tcPr>
            <w:tcW w:w="2377" w:type="dxa"/>
            <w:tcBorders>
              <w:top w:val="single" w:sz="4" w:space="0" w:color="000000"/>
              <w:left w:val="single" w:sz="4" w:space="0" w:color="000000"/>
              <w:bottom w:val="single" w:sz="4" w:space="0" w:color="000000"/>
              <w:right w:val="single" w:sz="4" w:space="0" w:color="000000"/>
            </w:tcBorders>
          </w:tcPr>
          <w:p w14:paraId="4EE6170F" w14:textId="77777777" w:rsidR="00F12F06" w:rsidRDefault="00000000">
            <w:pPr>
              <w:spacing w:after="0" w:line="259" w:lineRule="auto"/>
              <w:ind w:left="0" w:firstLine="0"/>
              <w:jc w:val="left"/>
            </w:pPr>
            <w:r>
              <w:t xml:space="preserve">Customer ID </w:t>
            </w:r>
          </w:p>
        </w:tc>
        <w:tc>
          <w:tcPr>
            <w:tcW w:w="7407" w:type="dxa"/>
            <w:tcBorders>
              <w:top w:val="single" w:sz="4" w:space="0" w:color="000000"/>
              <w:left w:val="single" w:sz="4" w:space="0" w:color="000000"/>
              <w:bottom w:val="single" w:sz="4" w:space="0" w:color="000000"/>
              <w:right w:val="single" w:sz="4" w:space="0" w:color="000000"/>
            </w:tcBorders>
          </w:tcPr>
          <w:p w14:paraId="6C0F7B1B" w14:textId="77777777" w:rsidR="00F12F06" w:rsidRDefault="00000000">
            <w:pPr>
              <w:spacing w:after="0" w:line="259" w:lineRule="auto"/>
              <w:ind w:left="0" w:firstLine="0"/>
              <w:jc w:val="left"/>
            </w:pPr>
            <w:r>
              <w:t xml:space="preserve">Unique identifier assigned to each customer. </w:t>
            </w:r>
          </w:p>
        </w:tc>
      </w:tr>
      <w:tr w:rsidR="00F12F06" w14:paraId="786EFD94" w14:textId="77777777">
        <w:trPr>
          <w:trHeight w:val="572"/>
        </w:trPr>
        <w:tc>
          <w:tcPr>
            <w:tcW w:w="2377" w:type="dxa"/>
            <w:tcBorders>
              <w:top w:val="single" w:sz="4" w:space="0" w:color="000000"/>
              <w:left w:val="single" w:sz="4" w:space="0" w:color="000000"/>
              <w:bottom w:val="single" w:sz="4" w:space="0" w:color="000000"/>
              <w:right w:val="single" w:sz="4" w:space="0" w:color="000000"/>
            </w:tcBorders>
          </w:tcPr>
          <w:p w14:paraId="7F0F2119" w14:textId="77777777" w:rsidR="00F12F06" w:rsidRDefault="00000000">
            <w:pPr>
              <w:spacing w:after="0" w:line="259" w:lineRule="auto"/>
              <w:ind w:left="0" w:firstLine="0"/>
              <w:jc w:val="left"/>
            </w:pPr>
            <w:r>
              <w:t xml:space="preserve">Gender </w:t>
            </w:r>
          </w:p>
        </w:tc>
        <w:tc>
          <w:tcPr>
            <w:tcW w:w="7407" w:type="dxa"/>
            <w:tcBorders>
              <w:top w:val="single" w:sz="4" w:space="0" w:color="000000"/>
              <w:left w:val="single" w:sz="4" w:space="0" w:color="000000"/>
              <w:bottom w:val="single" w:sz="4" w:space="0" w:color="000000"/>
              <w:right w:val="single" w:sz="4" w:space="0" w:color="000000"/>
            </w:tcBorders>
          </w:tcPr>
          <w:p w14:paraId="0275B35F" w14:textId="77777777" w:rsidR="00F12F06" w:rsidRDefault="00000000">
            <w:pPr>
              <w:spacing w:after="0" w:line="259" w:lineRule="auto"/>
              <w:ind w:left="0" w:firstLine="0"/>
              <w:jc w:val="left"/>
            </w:pPr>
            <w:r>
              <w:t xml:space="preserve">The gender of the customer, categorized as male, female </w:t>
            </w:r>
          </w:p>
        </w:tc>
      </w:tr>
      <w:tr w:rsidR="00F12F06" w14:paraId="7585A08D" w14:textId="77777777">
        <w:trPr>
          <w:trHeight w:val="562"/>
        </w:trPr>
        <w:tc>
          <w:tcPr>
            <w:tcW w:w="2377" w:type="dxa"/>
            <w:tcBorders>
              <w:top w:val="single" w:sz="4" w:space="0" w:color="000000"/>
              <w:left w:val="single" w:sz="4" w:space="0" w:color="000000"/>
              <w:bottom w:val="single" w:sz="4" w:space="0" w:color="000000"/>
              <w:right w:val="single" w:sz="4" w:space="0" w:color="000000"/>
            </w:tcBorders>
          </w:tcPr>
          <w:p w14:paraId="55030E34" w14:textId="77777777" w:rsidR="00F12F06" w:rsidRDefault="00000000">
            <w:pPr>
              <w:spacing w:after="0" w:line="259" w:lineRule="auto"/>
              <w:ind w:left="0" w:firstLine="0"/>
              <w:jc w:val="left"/>
            </w:pPr>
            <w:r>
              <w:t xml:space="preserve">Senior Citizen </w:t>
            </w:r>
          </w:p>
        </w:tc>
        <w:tc>
          <w:tcPr>
            <w:tcW w:w="7407" w:type="dxa"/>
            <w:tcBorders>
              <w:top w:val="single" w:sz="4" w:space="0" w:color="000000"/>
              <w:left w:val="single" w:sz="4" w:space="0" w:color="000000"/>
              <w:bottom w:val="single" w:sz="4" w:space="0" w:color="000000"/>
              <w:right w:val="single" w:sz="4" w:space="0" w:color="000000"/>
            </w:tcBorders>
          </w:tcPr>
          <w:p w14:paraId="7144BFF9" w14:textId="77777777" w:rsidR="00F12F06" w:rsidRDefault="00000000">
            <w:pPr>
              <w:spacing w:after="0" w:line="259" w:lineRule="auto"/>
              <w:ind w:left="0" w:firstLine="0"/>
              <w:jc w:val="left"/>
            </w:pPr>
            <w:r>
              <w:t xml:space="preserve">A binary indicator representing whether the customer is a senior citizen (1) or not (0). </w:t>
            </w:r>
          </w:p>
        </w:tc>
      </w:tr>
      <w:tr w:rsidR="00F12F06" w14:paraId="4D6FC211" w14:textId="77777777">
        <w:trPr>
          <w:trHeight w:val="571"/>
        </w:trPr>
        <w:tc>
          <w:tcPr>
            <w:tcW w:w="2377" w:type="dxa"/>
            <w:tcBorders>
              <w:top w:val="single" w:sz="4" w:space="0" w:color="000000"/>
              <w:left w:val="single" w:sz="4" w:space="0" w:color="000000"/>
              <w:bottom w:val="single" w:sz="4" w:space="0" w:color="000000"/>
              <w:right w:val="single" w:sz="4" w:space="0" w:color="000000"/>
            </w:tcBorders>
          </w:tcPr>
          <w:p w14:paraId="226D2D0C" w14:textId="77777777" w:rsidR="00F12F06" w:rsidRDefault="00000000">
            <w:pPr>
              <w:spacing w:after="0" w:line="259" w:lineRule="auto"/>
              <w:ind w:left="0" w:firstLine="0"/>
              <w:jc w:val="left"/>
            </w:pPr>
            <w:r>
              <w:t xml:space="preserve">Partner </w:t>
            </w:r>
          </w:p>
        </w:tc>
        <w:tc>
          <w:tcPr>
            <w:tcW w:w="7407" w:type="dxa"/>
            <w:tcBorders>
              <w:top w:val="single" w:sz="4" w:space="0" w:color="000000"/>
              <w:left w:val="single" w:sz="4" w:space="0" w:color="000000"/>
              <w:bottom w:val="single" w:sz="4" w:space="0" w:color="000000"/>
              <w:right w:val="single" w:sz="4" w:space="0" w:color="000000"/>
            </w:tcBorders>
          </w:tcPr>
          <w:p w14:paraId="5165E785" w14:textId="77777777" w:rsidR="00F12F06" w:rsidRDefault="00000000">
            <w:pPr>
              <w:spacing w:after="0" w:line="259" w:lineRule="auto"/>
              <w:ind w:left="0" w:firstLine="0"/>
            </w:pPr>
            <w:r>
              <w:t xml:space="preserve">Indicates whether the customer has a partner (e.g., spouse or significant other). </w:t>
            </w:r>
          </w:p>
        </w:tc>
      </w:tr>
      <w:tr w:rsidR="00F12F06" w14:paraId="379D53BC" w14:textId="77777777">
        <w:trPr>
          <w:trHeight w:val="571"/>
        </w:trPr>
        <w:tc>
          <w:tcPr>
            <w:tcW w:w="2377" w:type="dxa"/>
            <w:tcBorders>
              <w:top w:val="single" w:sz="4" w:space="0" w:color="000000"/>
              <w:left w:val="single" w:sz="4" w:space="0" w:color="000000"/>
              <w:bottom w:val="single" w:sz="4" w:space="0" w:color="000000"/>
              <w:right w:val="single" w:sz="4" w:space="0" w:color="000000"/>
            </w:tcBorders>
          </w:tcPr>
          <w:p w14:paraId="5374DD77" w14:textId="77777777" w:rsidR="00F12F06" w:rsidRDefault="00000000">
            <w:pPr>
              <w:spacing w:after="0" w:line="259" w:lineRule="auto"/>
              <w:ind w:left="0" w:firstLine="0"/>
              <w:jc w:val="left"/>
            </w:pPr>
            <w:r>
              <w:t xml:space="preserve">Dependents </w:t>
            </w:r>
          </w:p>
        </w:tc>
        <w:tc>
          <w:tcPr>
            <w:tcW w:w="7407" w:type="dxa"/>
            <w:tcBorders>
              <w:top w:val="single" w:sz="4" w:space="0" w:color="000000"/>
              <w:left w:val="single" w:sz="4" w:space="0" w:color="000000"/>
              <w:bottom w:val="single" w:sz="4" w:space="0" w:color="000000"/>
              <w:right w:val="single" w:sz="4" w:space="0" w:color="000000"/>
            </w:tcBorders>
          </w:tcPr>
          <w:p w14:paraId="45610F86" w14:textId="77777777" w:rsidR="00F12F06" w:rsidRDefault="00000000">
            <w:pPr>
              <w:spacing w:after="0" w:line="259" w:lineRule="auto"/>
              <w:ind w:left="0" w:firstLine="0"/>
              <w:jc w:val="left"/>
            </w:pPr>
            <w:r>
              <w:t xml:space="preserve">Indicates whether the customer has dependents (e.g., children or elderly relatives). </w:t>
            </w:r>
          </w:p>
        </w:tc>
      </w:tr>
      <w:tr w:rsidR="00F12F06" w14:paraId="1E3565E4" w14:textId="77777777">
        <w:trPr>
          <w:trHeight w:val="571"/>
        </w:trPr>
        <w:tc>
          <w:tcPr>
            <w:tcW w:w="2377" w:type="dxa"/>
            <w:tcBorders>
              <w:top w:val="single" w:sz="4" w:space="0" w:color="000000"/>
              <w:left w:val="single" w:sz="4" w:space="0" w:color="000000"/>
              <w:bottom w:val="single" w:sz="4" w:space="0" w:color="000000"/>
              <w:right w:val="single" w:sz="4" w:space="0" w:color="000000"/>
            </w:tcBorders>
          </w:tcPr>
          <w:p w14:paraId="29A214C9" w14:textId="77777777" w:rsidR="00F12F06" w:rsidRDefault="00000000">
            <w:pPr>
              <w:spacing w:after="0" w:line="259" w:lineRule="auto"/>
              <w:ind w:left="0" w:firstLine="0"/>
              <w:jc w:val="left"/>
            </w:pPr>
            <w:r>
              <w:t xml:space="preserve">Tenure </w:t>
            </w:r>
          </w:p>
        </w:tc>
        <w:tc>
          <w:tcPr>
            <w:tcW w:w="7407" w:type="dxa"/>
            <w:tcBorders>
              <w:top w:val="single" w:sz="4" w:space="0" w:color="000000"/>
              <w:left w:val="single" w:sz="4" w:space="0" w:color="000000"/>
              <w:bottom w:val="single" w:sz="4" w:space="0" w:color="000000"/>
              <w:right w:val="single" w:sz="4" w:space="0" w:color="000000"/>
            </w:tcBorders>
          </w:tcPr>
          <w:p w14:paraId="4A04336B" w14:textId="77777777" w:rsidR="00F12F06" w:rsidRDefault="00000000">
            <w:pPr>
              <w:spacing w:after="0" w:line="259" w:lineRule="auto"/>
              <w:ind w:left="0" w:firstLine="0"/>
              <w:jc w:val="left"/>
            </w:pPr>
            <w:r>
              <w:t xml:space="preserve">The length of time (in months) that the customer has been with the company. </w:t>
            </w:r>
          </w:p>
        </w:tc>
      </w:tr>
      <w:tr w:rsidR="00F12F06" w14:paraId="289C81D1" w14:textId="77777777">
        <w:trPr>
          <w:trHeight w:val="290"/>
        </w:trPr>
        <w:tc>
          <w:tcPr>
            <w:tcW w:w="2377" w:type="dxa"/>
            <w:tcBorders>
              <w:top w:val="single" w:sz="4" w:space="0" w:color="000000"/>
              <w:left w:val="single" w:sz="4" w:space="0" w:color="000000"/>
              <w:bottom w:val="single" w:sz="4" w:space="0" w:color="000000"/>
              <w:right w:val="single" w:sz="4" w:space="0" w:color="000000"/>
            </w:tcBorders>
          </w:tcPr>
          <w:p w14:paraId="0192A364" w14:textId="77777777" w:rsidR="00F12F06" w:rsidRDefault="00000000">
            <w:pPr>
              <w:spacing w:after="0" w:line="259" w:lineRule="auto"/>
              <w:ind w:left="0" w:firstLine="0"/>
              <w:jc w:val="left"/>
            </w:pPr>
            <w:r>
              <w:t xml:space="preserve">Phone Service </w:t>
            </w:r>
          </w:p>
        </w:tc>
        <w:tc>
          <w:tcPr>
            <w:tcW w:w="7407" w:type="dxa"/>
            <w:tcBorders>
              <w:top w:val="single" w:sz="4" w:space="0" w:color="000000"/>
              <w:left w:val="single" w:sz="4" w:space="0" w:color="000000"/>
              <w:bottom w:val="single" w:sz="4" w:space="0" w:color="000000"/>
              <w:right w:val="single" w:sz="4" w:space="0" w:color="000000"/>
            </w:tcBorders>
          </w:tcPr>
          <w:p w14:paraId="7192D259" w14:textId="77777777" w:rsidR="00F12F06" w:rsidRDefault="00000000">
            <w:pPr>
              <w:spacing w:after="0" w:line="259" w:lineRule="auto"/>
              <w:ind w:left="0" w:firstLine="0"/>
              <w:jc w:val="left"/>
            </w:pPr>
            <w:r>
              <w:t xml:space="preserve">Indicates whether the customer subscribes to phone service. </w:t>
            </w:r>
          </w:p>
        </w:tc>
      </w:tr>
      <w:tr w:rsidR="00F12F06" w14:paraId="37FC1032" w14:textId="77777777">
        <w:trPr>
          <w:trHeight w:val="290"/>
        </w:trPr>
        <w:tc>
          <w:tcPr>
            <w:tcW w:w="2377" w:type="dxa"/>
            <w:tcBorders>
              <w:top w:val="single" w:sz="4" w:space="0" w:color="000000"/>
              <w:left w:val="single" w:sz="4" w:space="0" w:color="000000"/>
              <w:bottom w:val="single" w:sz="4" w:space="0" w:color="000000"/>
              <w:right w:val="single" w:sz="4" w:space="0" w:color="000000"/>
            </w:tcBorders>
          </w:tcPr>
          <w:p w14:paraId="172CFA15" w14:textId="77777777" w:rsidR="00F12F06" w:rsidRDefault="00000000">
            <w:pPr>
              <w:spacing w:after="0" w:line="259" w:lineRule="auto"/>
              <w:ind w:left="0" w:firstLine="0"/>
              <w:jc w:val="left"/>
            </w:pPr>
            <w:r>
              <w:t xml:space="preserve">Multiple Lines </w:t>
            </w:r>
          </w:p>
        </w:tc>
        <w:tc>
          <w:tcPr>
            <w:tcW w:w="7407" w:type="dxa"/>
            <w:tcBorders>
              <w:top w:val="single" w:sz="4" w:space="0" w:color="000000"/>
              <w:left w:val="single" w:sz="4" w:space="0" w:color="000000"/>
              <w:bottom w:val="single" w:sz="4" w:space="0" w:color="000000"/>
              <w:right w:val="single" w:sz="4" w:space="0" w:color="000000"/>
            </w:tcBorders>
          </w:tcPr>
          <w:p w14:paraId="3382B239" w14:textId="77777777" w:rsidR="00F12F06" w:rsidRDefault="00000000">
            <w:pPr>
              <w:spacing w:after="0" w:line="259" w:lineRule="auto"/>
              <w:ind w:left="0" w:firstLine="0"/>
              <w:jc w:val="left"/>
            </w:pPr>
            <w:r>
              <w:t xml:space="preserve">Indicates whether the customer has multiple lines. </w:t>
            </w:r>
          </w:p>
        </w:tc>
      </w:tr>
      <w:tr w:rsidR="00F12F06" w14:paraId="2F69C8CC" w14:textId="77777777">
        <w:trPr>
          <w:trHeight w:val="572"/>
        </w:trPr>
        <w:tc>
          <w:tcPr>
            <w:tcW w:w="2377" w:type="dxa"/>
            <w:tcBorders>
              <w:top w:val="single" w:sz="4" w:space="0" w:color="000000"/>
              <w:left w:val="single" w:sz="4" w:space="0" w:color="000000"/>
              <w:bottom w:val="single" w:sz="4" w:space="0" w:color="000000"/>
              <w:right w:val="single" w:sz="4" w:space="0" w:color="000000"/>
            </w:tcBorders>
          </w:tcPr>
          <w:p w14:paraId="5C061FAF" w14:textId="77777777" w:rsidR="00F12F06" w:rsidRDefault="00000000">
            <w:pPr>
              <w:spacing w:after="0" w:line="259" w:lineRule="auto"/>
              <w:ind w:left="0" w:firstLine="0"/>
              <w:jc w:val="left"/>
            </w:pPr>
            <w:r>
              <w:t xml:space="preserve">Internet Service </w:t>
            </w:r>
          </w:p>
        </w:tc>
        <w:tc>
          <w:tcPr>
            <w:tcW w:w="7407" w:type="dxa"/>
            <w:tcBorders>
              <w:top w:val="single" w:sz="4" w:space="0" w:color="000000"/>
              <w:left w:val="single" w:sz="4" w:space="0" w:color="000000"/>
              <w:bottom w:val="single" w:sz="4" w:space="0" w:color="000000"/>
              <w:right w:val="single" w:sz="4" w:space="0" w:color="000000"/>
            </w:tcBorders>
          </w:tcPr>
          <w:p w14:paraId="71FA6E63" w14:textId="77777777" w:rsidR="00F12F06" w:rsidRDefault="00000000">
            <w:pPr>
              <w:spacing w:after="0" w:line="259" w:lineRule="auto"/>
              <w:ind w:left="0" w:firstLine="0"/>
            </w:pPr>
            <w:r>
              <w:t xml:space="preserve">Specifies the type of internet service subscribed to by the customer (e.g., DSL, </w:t>
            </w:r>
            <w:proofErr w:type="spellStart"/>
            <w:r>
              <w:t>fibre</w:t>
            </w:r>
            <w:proofErr w:type="spellEnd"/>
            <w:r>
              <w:t xml:space="preserve"> optic). </w:t>
            </w:r>
          </w:p>
        </w:tc>
      </w:tr>
      <w:tr w:rsidR="00F12F06" w14:paraId="7E538B18" w14:textId="77777777">
        <w:trPr>
          <w:trHeight w:val="286"/>
        </w:trPr>
        <w:tc>
          <w:tcPr>
            <w:tcW w:w="2377" w:type="dxa"/>
            <w:tcBorders>
              <w:top w:val="single" w:sz="4" w:space="0" w:color="000000"/>
              <w:left w:val="single" w:sz="4" w:space="0" w:color="000000"/>
              <w:bottom w:val="single" w:sz="4" w:space="0" w:color="000000"/>
              <w:right w:val="single" w:sz="4" w:space="0" w:color="000000"/>
            </w:tcBorders>
          </w:tcPr>
          <w:p w14:paraId="08490544" w14:textId="77777777" w:rsidR="00F12F06" w:rsidRDefault="00000000">
            <w:pPr>
              <w:spacing w:after="0" w:line="259" w:lineRule="auto"/>
              <w:ind w:left="0" w:firstLine="0"/>
              <w:jc w:val="left"/>
            </w:pPr>
            <w:r>
              <w:t xml:space="preserve">Online Security </w:t>
            </w:r>
          </w:p>
        </w:tc>
        <w:tc>
          <w:tcPr>
            <w:tcW w:w="7407" w:type="dxa"/>
            <w:tcBorders>
              <w:top w:val="single" w:sz="4" w:space="0" w:color="000000"/>
              <w:left w:val="single" w:sz="4" w:space="0" w:color="000000"/>
              <w:bottom w:val="single" w:sz="4" w:space="0" w:color="000000"/>
              <w:right w:val="single" w:sz="4" w:space="0" w:color="000000"/>
            </w:tcBorders>
          </w:tcPr>
          <w:p w14:paraId="745BBC4B" w14:textId="77777777" w:rsidR="00F12F06" w:rsidRDefault="00000000">
            <w:pPr>
              <w:spacing w:after="0" w:line="259" w:lineRule="auto"/>
              <w:ind w:left="0" w:firstLine="0"/>
              <w:jc w:val="left"/>
            </w:pPr>
            <w:r>
              <w:t xml:space="preserve">Indicates whether the customer has online security features. </w:t>
            </w:r>
          </w:p>
        </w:tc>
      </w:tr>
      <w:tr w:rsidR="00F12F06" w14:paraId="75D1F111" w14:textId="77777777">
        <w:trPr>
          <w:trHeight w:val="290"/>
        </w:trPr>
        <w:tc>
          <w:tcPr>
            <w:tcW w:w="2377" w:type="dxa"/>
            <w:tcBorders>
              <w:top w:val="single" w:sz="4" w:space="0" w:color="000000"/>
              <w:left w:val="single" w:sz="4" w:space="0" w:color="000000"/>
              <w:bottom w:val="single" w:sz="4" w:space="0" w:color="000000"/>
              <w:right w:val="single" w:sz="4" w:space="0" w:color="000000"/>
            </w:tcBorders>
          </w:tcPr>
          <w:p w14:paraId="660C0FAD" w14:textId="77777777" w:rsidR="00F12F06" w:rsidRDefault="00000000">
            <w:pPr>
              <w:spacing w:after="0" w:line="259" w:lineRule="auto"/>
              <w:ind w:left="0" w:firstLine="0"/>
              <w:jc w:val="left"/>
            </w:pPr>
            <w:r>
              <w:t xml:space="preserve">Online Backup </w:t>
            </w:r>
          </w:p>
        </w:tc>
        <w:tc>
          <w:tcPr>
            <w:tcW w:w="7407" w:type="dxa"/>
            <w:tcBorders>
              <w:top w:val="single" w:sz="4" w:space="0" w:color="000000"/>
              <w:left w:val="single" w:sz="4" w:space="0" w:color="000000"/>
              <w:bottom w:val="single" w:sz="4" w:space="0" w:color="000000"/>
              <w:right w:val="single" w:sz="4" w:space="0" w:color="000000"/>
            </w:tcBorders>
          </w:tcPr>
          <w:p w14:paraId="77C258B4" w14:textId="77777777" w:rsidR="00F12F06" w:rsidRDefault="00000000">
            <w:pPr>
              <w:spacing w:after="0" w:line="259" w:lineRule="auto"/>
              <w:ind w:left="0" w:firstLine="0"/>
              <w:jc w:val="left"/>
            </w:pPr>
            <w:r>
              <w:t xml:space="preserve">Indicates whether the customer has online backup services. </w:t>
            </w:r>
          </w:p>
        </w:tc>
      </w:tr>
      <w:tr w:rsidR="00F12F06" w14:paraId="513A6205" w14:textId="77777777">
        <w:trPr>
          <w:trHeight w:val="290"/>
        </w:trPr>
        <w:tc>
          <w:tcPr>
            <w:tcW w:w="2377" w:type="dxa"/>
            <w:tcBorders>
              <w:top w:val="single" w:sz="4" w:space="0" w:color="000000"/>
              <w:left w:val="single" w:sz="4" w:space="0" w:color="000000"/>
              <w:bottom w:val="single" w:sz="4" w:space="0" w:color="000000"/>
              <w:right w:val="single" w:sz="4" w:space="0" w:color="000000"/>
            </w:tcBorders>
          </w:tcPr>
          <w:p w14:paraId="121A06CD" w14:textId="77777777" w:rsidR="00F12F06" w:rsidRDefault="00000000">
            <w:pPr>
              <w:spacing w:after="0" w:line="259" w:lineRule="auto"/>
              <w:ind w:left="0" w:firstLine="0"/>
              <w:jc w:val="left"/>
            </w:pPr>
            <w:r>
              <w:t xml:space="preserve">Device Protection </w:t>
            </w:r>
          </w:p>
        </w:tc>
        <w:tc>
          <w:tcPr>
            <w:tcW w:w="7407" w:type="dxa"/>
            <w:tcBorders>
              <w:top w:val="single" w:sz="4" w:space="0" w:color="000000"/>
              <w:left w:val="single" w:sz="4" w:space="0" w:color="000000"/>
              <w:bottom w:val="single" w:sz="4" w:space="0" w:color="000000"/>
              <w:right w:val="single" w:sz="4" w:space="0" w:color="000000"/>
            </w:tcBorders>
          </w:tcPr>
          <w:p w14:paraId="0B839010" w14:textId="77777777" w:rsidR="00F12F06" w:rsidRDefault="00000000">
            <w:pPr>
              <w:spacing w:after="0" w:line="259" w:lineRule="auto"/>
              <w:ind w:left="0" w:firstLine="0"/>
              <w:jc w:val="left"/>
            </w:pPr>
            <w:r>
              <w:t xml:space="preserve">Indicates whether the customer has device protection services. </w:t>
            </w:r>
          </w:p>
        </w:tc>
      </w:tr>
      <w:tr w:rsidR="00F12F06" w14:paraId="0EA6B661" w14:textId="77777777">
        <w:trPr>
          <w:trHeight w:val="571"/>
        </w:trPr>
        <w:tc>
          <w:tcPr>
            <w:tcW w:w="2377" w:type="dxa"/>
            <w:tcBorders>
              <w:top w:val="single" w:sz="4" w:space="0" w:color="000000"/>
              <w:left w:val="single" w:sz="4" w:space="0" w:color="000000"/>
              <w:bottom w:val="single" w:sz="4" w:space="0" w:color="000000"/>
              <w:right w:val="single" w:sz="4" w:space="0" w:color="000000"/>
            </w:tcBorders>
          </w:tcPr>
          <w:p w14:paraId="47CF3A19" w14:textId="77777777" w:rsidR="00F12F06" w:rsidRDefault="00000000">
            <w:pPr>
              <w:spacing w:after="0" w:line="259" w:lineRule="auto"/>
              <w:ind w:left="0" w:firstLine="0"/>
              <w:jc w:val="left"/>
            </w:pPr>
            <w:r>
              <w:t xml:space="preserve">Tech Support </w:t>
            </w:r>
          </w:p>
        </w:tc>
        <w:tc>
          <w:tcPr>
            <w:tcW w:w="7407" w:type="dxa"/>
            <w:tcBorders>
              <w:top w:val="single" w:sz="4" w:space="0" w:color="000000"/>
              <w:left w:val="single" w:sz="4" w:space="0" w:color="000000"/>
              <w:bottom w:val="single" w:sz="4" w:space="0" w:color="000000"/>
              <w:right w:val="single" w:sz="4" w:space="0" w:color="000000"/>
            </w:tcBorders>
          </w:tcPr>
          <w:p w14:paraId="73F4BA94" w14:textId="77777777" w:rsidR="00F12F06" w:rsidRDefault="00000000">
            <w:pPr>
              <w:spacing w:after="0" w:line="259" w:lineRule="auto"/>
              <w:ind w:left="0" w:firstLine="0"/>
              <w:jc w:val="left"/>
            </w:pPr>
            <w:r>
              <w:t xml:space="preserve">Indicates whether the customer has access to technical support services. </w:t>
            </w:r>
          </w:p>
        </w:tc>
      </w:tr>
      <w:tr w:rsidR="00F12F06" w14:paraId="06EF0B62" w14:textId="77777777">
        <w:trPr>
          <w:trHeight w:val="571"/>
        </w:trPr>
        <w:tc>
          <w:tcPr>
            <w:tcW w:w="2377" w:type="dxa"/>
            <w:tcBorders>
              <w:top w:val="single" w:sz="4" w:space="0" w:color="000000"/>
              <w:left w:val="single" w:sz="4" w:space="0" w:color="000000"/>
              <w:bottom w:val="single" w:sz="4" w:space="0" w:color="000000"/>
              <w:right w:val="single" w:sz="4" w:space="0" w:color="000000"/>
            </w:tcBorders>
          </w:tcPr>
          <w:p w14:paraId="2CAF6F65" w14:textId="77777777" w:rsidR="00F12F06" w:rsidRDefault="00000000">
            <w:pPr>
              <w:spacing w:after="0" w:line="259" w:lineRule="auto"/>
              <w:ind w:left="0" w:firstLine="0"/>
              <w:jc w:val="left"/>
            </w:pPr>
            <w:r>
              <w:t xml:space="preserve">Streaming TV </w:t>
            </w:r>
          </w:p>
        </w:tc>
        <w:tc>
          <w:tcPr>
            <w:tcW w:w="7407" w:type="dxa"/>
            <w:tcBorders>
              <w:top w:val="single" w:sz="4" w:space="0" w:color="000000"/>
              <w:left w:val="single" w:sz="4" w:space="0" w:color="000000"/>
              <w:bottom w:val="single" w:sz="4" w:space="0" w:color="000000"/>
              <w:right w:val="single" w:sz="4" w:space="0" w:color="000000"/>
            </w:tcBorders>
          </w:tcPr>
          <w:p w14:paraId="61514C75" w14:textId="77777777" w:rsidR="00F12F06" w:rsidRDefault="00000000">
            <w:pPr>
              <w:spacing w:after="0" w:line="259" w:lineRule="auto"/>
              <w:ind w:left="0" w:firstLine="0"/>
              <w:jc w:val="left"/>
            </w:pPr>
            <w:r>
              <w:t xml:space="preserve">Indicates whether the customer subscribes to streaming TV services. </w:t>
            </w:r>
          </w:p>
        </w:tc>
      </w:tr>
      <w:tr w:rsidR="00F12F06" w14:paraId="2FF3769A" w14:textId="77777777">
        <w:trPr>
          <w:trHeight w:val="569"/>
        </w:trPr>
        <w:tc>
          <w:tcPr>
            <w:tcW w:w="2377" w:type="dxa"/>
            <w:tcBorders>
              <w:top w:val="single" w:sz="4" w:space="0" w:color="000000"/>
              <w:left w:val="single" w:sz="4" w:space="0" w:color="000000"/>
              <w:bottom w:val="single" w:sz="4" w:space="0" w:color="000000"/>
              <w:right w:val="single" w:sz="4" w:space="0" w:color="000000"/>
            </w:tcBorders>
          </w:tcPr>
          <w:p w14:paraId="1B947124" w14:textId="77777777" w:rsidR="00F12F06" w:rsidRDefault="00000000">
            <w:pPr>
              <w:spacing w:after="0" w:line="259" w:lineRule="auto"/>
              <w:ind w:left="0" w:firstLine="0"/>
              <w:jc w:val="left"/>
            </w:pPr>
            <w:r>
              <w:t xml:space="preserve">Streaming Movies </w:t>
            </w:r>
          </w:p>
        </w:tc>
        <w:tc>
          <w:tcPr>
            <w:tcW w:w="7407" w:type="dxa"/>
            <w:tcBorders>
              <w:top w:val="single" w:sz="4" w:space="0" w:color="000000"/>
              <w:left w:val="single" w:sz="4" w:space="0" w:color="000000"/>
              <w:bottom w:val="single" w:sz="4" w:space="0" w:color="000000"/>
              <w:right w:val="single" w:sz="4" w:space="0" w:color="000000"/>
            </w:tcBorders>
          </w:tcPr>
          <w:p w14:paraId="28C530F2" w14:textId="77777777" w:rsidR="00F12F06" w:rsidRDefault="00000000">
            <w:pPr>
              <w:spacing w:after="0" w:line="259" w:lineRule="auto"/>
              <w:ind w:left="0" w:firstLine="0"/>
              <w:jc w:val="left"/>
            </w:pPr>
            <w:r>
              <w:t xml:space="preserve">Indicates whether the customer subscribes to streaming movie services. </w:t>
            </w:r>
          </w:p>
        </w:tc>
      </w:tr>
      <w:tr w:rsidR="00F12F06" w14:paraId="73A3F9B6" w14:textId="77777777">
        <w:trPr>
          <w:trHeight w:val="571"/>
        </w:trPr>
        <w:tc>
          <w:tcPr>
            <w:tcW w:w="2377" w:type="dxa"/>
            <w:tcBorders>
              <w:top w:val="single" w:sz="4" w:space="0" w:color="000000"/>
              <w:left w:val="single" w:sz="4" w:space="0" w:color="000000"/>
              <w:bottom w:val="single" w:sz="4" w:space="0" w:color="000000"/>
              <w:right w:val="single" w:sz="4" w:space="0" w:color="000000"/>
            </w:tcBorders>
          </w:tcPr>
          <w:p w14:paraId="2A19BEC0" w14:textId="77777777" w:rsidR="00F12F06" w:rsidRDefault="00000000">
            <w:pPr>
              <w:spacing w:after="0" w:line="259" w:lineRule="auto"/>
              <w:ind w:left="0" w:firstLine="0"/>
              <w:jc w:val="left"/>
            </w:pPr>
            <w:r>
              <w:t xml:space="preserve">Contract </w:t>
            </w:r>
          </w:p>
        </w:tc>
        <w:tc>
          <w:tcPr>
            <w:tcW w:w="7407" w:type="dxa"/>
            <w:tcBorders>
              <w:top w:val="single" w:sz="4" w:space="0" w:color="000000"/>
              <w:left w:val="single" w:sz="4" w:space="0" w:color="000000"/>
              <w:bottom w:val="single" w:sz="4" w:space="0" w:color="000000"/>
              <w:right w:val="single" w:sz="4" w:space="0" w:color="000000"/>
            </w:tcBorders>
          </w:tcPr>
          <w:p w14:paraId="38B78632" w14:textId="77777777" w:rsidR="00F12F06" w:rsidRDefault="00000000">
            <w:pPr>
              <w:spacing w:after="0" w:line="259" w:lineRule="auto"/>
              <w:ind w:left="0" w:firstLine="0"/>
            </w:pPr>
            <w:r>
              <w:t xml:space="preserve">Specifies the type of contract the customer has (e.g., month-to-month, one year, two years). </w:t>
            </w:r>
          </w:p>
        </w:tc>
      </w:tr>
      <w:tr w:rsidR="00F12F06" w14:paraId="1F07802F" w14:textId="77777777">
        <w:trPr>
          <w:trHeight w:val="289"/>
        </w:trPr>
        <w:tc>
          <w:tcPr>
            <w:tcW w:w="2377" w:type="dxa"/>
            <w:tcBorders>
              <w:top w:val="single" w:sz="4" w:space="0" w:color="000000"/>
              <w:left w:val="single" w:sz="4" w:space="0" w:color="000000"/>
              <w:bottom w:val="single" w:sz="4" w:space="0" w:color="000000"/>
              <w:right w:val="single" w:sz="4" w:space="0" w:color="000000"/>
            </w:tcBorders>
          </w:tcPr>
          <w:p w14:paraId="74AFBB3E" w14:textId="77777777" w:rsidR="00F12F06" w:rsidRDefault="00000000">
            <w:pPr>
              <w:spacing w:after="0" w:line="259" w:lineRule="auto"/>
              <w:ind w:left="0" w:firstLine="0"/>
              <w:jc w:val="left"/>
            </w:pPr>
            <w:r>
              <w:t xml:space="preserve">Paperless Billing </w:t>
            </w:r>
          </w:p>
        </w:tc>
        <w:tc>
          <w:tcPr>
            <w:tcW w:w="7407" w:type="dxa"/>
            <w:tcBorders>
              <w:top w:val="single" w:sz="4" w:space="0" w:color="000000"/>
              <w:left w:val="single" w:sz="4" w:space="0" w:color="000000"/>
              <w:bottom w:val="single" w:sz="4" w:space="0" w:color="000000"/>
              <w:right w:val="single" w:sz="4" w:space="0" w:color="000000"/>
            </w:tcBorders>
          </w:tcPr>
          <w:p w14:paraId="14AF2ABE" w14:textId="77777777" w:rsidR="00F12F06" w:rsidRDefault="00000000">
            <w:pPr>
              <w:spacing w:after="0" w:line="259" w:lineRule="auto"/>
              <w:ind w:left="0" w:firstLine="0"/>
              <w:jc w:val="left"/>
            </w:pPr>
            <w:r>
              <w:t xml:space="preserve">Indicates whether the customer has opted for paperless billing. </w:t>
            </w:r>
          </w:p>
        </w:tc>
      </w:tr>
      <w:tr w:rsidR="00F12F06" w14:paraId="5D805407" w14:textId="77777777">
        <w:trPr>
          <w:trHeight w:val="569"/>
        </w:trPr>
        <w:tc>
          <w:tcPr>
            <w:tcW w:w="2377" w:type="dxa"/>
            <w:tcBorders>
              <w:top w:val="single" w:sz="4" w:space="0" w:color="000000"/>
              <w:left w:val="single" w:sz="4" w:space="0" w:color="000000"/>
              <w:bottom w:val="single" w:sz="4" w:space="0" w:color="000000"/>
              <w:right w:val="single" w:sz="4" w:space="0" w:color="000000"/>
            </w:tcBorders>
          </w:tcPr>
          <w:p w14:paraId="7DCD57A6" w14:textId="77777777" w:rsidR="00F12F06" w:rsidRDefault="00000000">
            <w:pPr>
              <w:spacing w:after="0" w:line="259" w:lineRule="auto"/>
              <w:ind w:left="0" w:firstLine="0"/>
              <w:jc w:val="left"/>
            </w:pPr>
            <w:r>
              <w:lastRenderedPageBreak/>
              <w:t xml:space="preserve">Payment Method </w:t>
            </w:r>
          </w:p>
        </w:tc>
        <w:tc>
          <w:tcPr>
            <w:tcW w:w="7407" w:type="dxa"/>
            <w:tcBorders>
              <w:top w:val="single" w:sz="4" w:space="0" w:color="000000"/>
              <w:left w:val="single" w:sz="4" w:space="0" w:color="000000"/>
              <w:bottom w:val="single" w:sz="4" w:space="0" w:color="000000"/>
              <w:right w:val="single" w:sz="4" w:space="0" w:color="000000"/>
            </w:tcBorders>
          </w:tcPr>
          <w:p w14:paraId="49A86D92" w14:textId="77777777" w:rsidR="00F12F06" w:rsidRDefault="00000000">
            <w:pPr>
              <w:spacing w:after="0" w:line="259" w:lineRule="auto"/>
              <w:ind w:left="0" w:firstLine="0"/>
            </w:pPr>
            <w:r>
              <w:t xml:space="preserve">Specifies the method of payment chosen by the customer (e.g., electronic check, credit card). </w:t>
            </w:r>
          </w:p>
        </w:tc>
      </w:tr>
      <w:tr w:rsidR="00F12F06" w14:paraId="20424767" w14:textId="77777777">
        <w:trPr>
          <w:trHeight w:val="571"/>
        </w:trPr>
        <w:tc>
          <w:tcPr>
            <w:tcW w:w="2377" w:type="dxa"/>
            <w:tcBorders>
              <w:top w:val="single" w:sz="4" w:space="0" w:color="000000"/>
              <w:left w:val="single" w:sz="4" w:space="0" w:color="000000"/>
              <w:bottom w:val="single" w:sz="4" w:space="0" w:color="000000"/>
              <w:right w:val="single" w:sz="4" w:space="0" w:color="000000"/>
            </w:tcBorders>
          </w:tcPr>
          <w:p w14:paraId="1F247027" w14:textId="77777777" w:rsidR="00F12F06" w:rsidRDefault="00000000">
            <w:pPr>
              <w:spacing w:after="0" w:line="259" w:lineRule="auto"/>
              <w:ind w:left="0" w:firstLine="0"/>
              <w:jc w:val="left"/>
            </w:pPr>
            <w:r>
              <w:t xml:space="preserve">Monthly Charges </w:t>
            </w:r>
          </w:p>
        </w:tc>
        <w:tc>
          <w:tcPr>
            <w:tcW w:w="7407" w:type="dxa"/>
            <w:tcBorders>
              <w:top w:val="single" w:sz="4" w:space="0" w:color="000000"/>
              <w:left w:val="single" w:sz="4" w:space="0" w:color="000000"/>
              <w:bottom w:val="single" w:sz="4" w:space="0" w:color="000000"/>
              <w:right w:val="single" w:sz="4" w:space="0" w:color="000000"/>
            </w:tcBorders>
          </w:tcPr>
          <w:p w14:paraId="53EF5950" w14:textId="77777777" w:rsidR="00F12F06" w:rsidRDefault="00000000">
            <w:pPr>
              <w:spacing w:after="0" w:line="259" w:lineRule="auto"/>
              <w:ind w:left="0" w:firstLine="0"/>
              <w:jc w:val="left"/>
            </w:pPr>
            <w:r>
              <w:t xml:space="preserve">The amount charged to the customer monthly for the services subscribed to. </w:t>
            </w:r>
          </w:p>
        </w:tc>
      </w:tr>
      <w:tr w:rsidR="00F12F06" w14:paraId="67908986" w14:textId="77777777">
        <w:trPr>
          <w:trHeight w:val="571"/>
        </w:trPr>
        <w:tc>
          <w:tcPr>
            <w:tcW w:w="2377" w:type="dxa"/>
            <w:tcBorders>
              <w:top w:val="single" w:sz="4" w:space="0" w:color="000000"/>
              <w:left w:val="single" w:sz="4" w:space="0" w:color="000000"/>
              <w:bottom w:val="single" w:sz="4" w:space="0" w:color="000000"/>
              <w:right w:val="single" w:sz="4" w:space="0" w:color="000000"/>
            </w:tcBorders>
          </w:tcPr>
          <w:p w14:paraId="29B9FF21" w14:textId="77777777" w:rsidR="00F12F06" w:rsidRDefault="00000000">
            <w:pPr>
              <w:spacing w:after="0" w:line="259" w:lineRule="auto"/>
              <w:ind w:left="0" w:firstLine="0"/>
              <w:jc w:val="left"/>
            </w:pPr>
            <w:r>
              <w:t xml:space="preserve">Total Charges </w:t>
            </w:r>
          </w:p>
        </w:tc>
        <w:tc>
          <w:tcPr>
            <w:tcW w:w="7407" w:type="dxa"/>
            <w:tcBorders>
              <w:top w:val="single" w:sz="4" w:space="0" w:color="000000"/>
              <w:left w:val="single" w:sz="4" w:space="0" w:color="000000"/>
              <w:bottom w:val="single" w:sz="4" w:space="0" w:color="000000"/>
              <w:right w:val="single" w:sz="4" w:space="0" w:color="000000"/>
            </w:tcBorders>
          </w:tcPr>
          <w:p w14:paraId="5F7D5E1E" w14:textId="77777777" w:rsidR="00F12F06" w:rsidRDefault="00000000">
            <w:pPr>
              <w:spacing w:after="0" w:line="259" w:lineRule="auto"/>
              <w:ind w:left="0" w:firstLine="0"/>
              <w:jc w:val="left"/>
            </w:pPr>
            <w:r>
              <w:t xml:space="preserve">The total amount charged to the customer over the entire tenure. </w:t>
            </w:r>
          </w:p>
        </w:tc>
      </w:tr>
      <w:tr w:rsidR="00F12F06" w14:paraId="6BB77A7D" w14:textId="77777777">
        <w:trPr>
          <w:trHeight w:val="571"/>
        </w:trPr>
        <w:tc>
          <w:tcPr>
            <w:tcW w:w="2377" w:type="dxa"/>
            <w:tcBorders>
              <w:top w:val="single" w:sz="4" w:space="0" w:color="000000"/>
              <w:left w:val="single" w:sz="4" w:space="0" w:color="000000"/>
              <w:bottom w:val="single" w:sz="4" w:space="0" w:color="000000"/>
              <w:right w:val="single" w:sz="4" w:space="0" w:color="000000"/>
            </w:tcBorders>
          </w:tcPr>
          <w:p w14:paraId="2EF8D7B6" w14:textId="77777777" w:rsidR="00F12F06" w:rsidRDefault="00000000">
            <w:pPr>
              <w:spacing w:after="0" w:line="259" w:lineRule="auto"/>
              <w:ind w:left="0" w:firstLine="0"/>
              <w:jc w:val="left"/>
            </w:pPr>
            <w:r>
              <w:t xml:space="preserve">Churn </w:t>
            </w:r>
          </w:p>
        </w:tc>
        <w:tc>
          <w:tcPr>
            <w:tcW w:w="7407" w:type="dxa"/>
            <w:tcBorders>
              <w:top w:val="single" w:sz="4" w:space="0" w:color="000000"/>
              <w:left w:val="single" w:sz="4" w:space="0" w:color="000000"/>
              <w:bottom w:val="single" w:sz="4" w:space="0" w:color="000000"/>
              <w:right w:val="single" w:sz="4" w:space="0" w:color="000000"/>
            </w:tcBorders>
          </w:tcPr>
          <w:p w14:paraId="1B782887" w14:textId="77777777" w:rsidR="00F12F06" w:rsidRDefault="00000000">
            <w:pPr>
              <w:spacing w:after="0" w:line="259" w:lineRule="auto"/>
              <w:ind w:left="0" w:firstLine="0"/>
            </w:pPr>
            <w:r>
              <w:t xml:space="preserve">A binary indicator representing whether the customer has churned (1) or not (0). </w:t>
            </w:r>
          </w:p>
        </w:tc>
      </w:tr>
    </w:tbl>
    <w:p w14:paraId="78E2F721" w14:textId="77777777" w:rsidR="00F12F06" w:rsidRDefault="00000000">
      <w:pPr>
        <w:spacing w:after="0" w:line="259" w:lineRule="auto"/>
        <w:ind w:left="0" w:firstLine="0"/>
      </w:pPr>
      <w:r>
        <w:rPr>
          <w:b/>
          <w:i/>
        </w:rPr>
        <w:t xml:space="preserve"> </w:t>
      </w:r>
      <w:r>
        <w:rPr>
          <w:b/>
          <w:i/>
        </w:rPr>
        <w:tab/>
        <w:t xml:space="preserve"> </w:t>
      </w:r>
      <w:r>
        <w:br w:type="page"/>
      </w:r>
    </w:p>
    <w:p w14:paraId="362FB895" w14:textId="77777777" w:rsidR="00F12F06" w:rsidRDefault="00000000">
      <w:pPr>
        <w:pStyle w:val="Heading1"/>
        <w:ind w:left="-5"/>
      </w:pPr>
      <w:bookmarkStart w:id="5" w:name="_Toc27711"/>
      <w:r>
        <w:lastRenderedPageBreak/>
        <w:t xml:space="preserve">2. Analytics Design </w:t>
      </w:r>
      <w:bookmarkEnd w:id="5"/>
    </w:p>
    <w:p w14:paraId="5FC8EEE3" w14:textId="77777777" w:rsidR="00F12F06" w:rsidRDefault="00000000">
      <w:pPr>
        <w:spacing w:after="149"/>
        <w:ind w:left="-5" w:right="506"/>
      </w:pPr>
      <w:r>
        <w:t xml:space="preserve">Analytics design involves intentionally and systematically organizing the process of planning, executing, and evaluating data analysis activities. This entails establishing a structured approach for collecting, </w:t>
      </w:r>
      <w:proofErr w:type="spellStart"/>
      <w:r>
        <w:t>analysing</w:t>
      </w:r>
      <w:proofErr w:type="spellEnd"/>
      <w:r>
        <w:t xml:space="preserve">, and assessing data to generate valuable insights. The utilization of UML diagrams facilitates this process by providing a standardized modelling language for visualizing and documenting software and system development, aiding in the specification and visualization of various system artifacts and business models. (Visual paradigm, 2024) </w:t>
      </w:r>
    </w:p>
    <w:p w14:paraId="3A817499" w14:textId="77777777" w:rsidR="00F12F06" w:rsidRDefault="00000000">
      <w:pPr>
        <w:ind w:left="-5" w:right="506"/>
      </w:pPr>
      <w:r>
        <w:t xml:space="preserve">The activity diagrams visually represent the workflows and actions, incorporating features like data pre-processing, data mining, and data post-processing. They illustrate how control flows through the system, capturing complex business rules, operations, and use cases. Within the Unified Modelling Language framework, activity diagrams serve to represent both computational and organizational processes, encompassing workflows in various contexts. The telecom churn data UML activity diagram is shown below in the Figure 1. </w:t>
      </w:r>
      <w:r>
        <w:br w:type="page"/>
      </w:r>
    </w:p>
    <w:p w14:paraId="1362EE45" w14:textId="77777777" w:rsidR="00F12F06" w:rsidRDefault="00000000">
      <w:pPr>
        <w:spacing w:after="130" w:line="259" w:lineRule="auto"/>
        <w:ind w:left="0" w:firstLine="0"/>
        <w:jc w:val="right"/>
      </w:pPr>
      <w:r>
        <w:rPr>
          <w:noProof/>
        </w:rPr>
        <w:lastRenderedPageBreak/>
        <w:drawing>
          <wp:inline distT="0" distB="0" distL="0" distR="0" wp14:anchorId="25A957EE" wp14:editId="6C9F0E83">
            <wp:extent cx="6011545" cy="7057898"/>
            <wp:effectExtent l="0" t="0" r="0" b="0"/>
            <wp:docPr id="2489" name="Picture 2489" descr="A diagram of data analysis&#10;&#10;Description automatically generated"/>
            <wp:cNvGraphicFramePr/>
            <a:graphic xmlns:a="http://schemas.openxmlformats.org/drawingml/2006/main">
              <a:graphicData uri="http://schemas.openxmlformats.org/drawingml/2006/picture">
                <pic:pic xmlns:pic="http://schemas.openxmlformats.org/drawingml/2006/picture">
                  <pic:nvPicPr>
                    <pic:cNvPr id="2489" name="Picture 2489"/>
                    <pic:cNvPicPr/>
                  </pic:nvPicPr>
                  <pic:blipFill>
                    <a:blip r:embed="rId7"/>
                    <a:stretch>
                      <a:fillRect/>
                    </a:stretch>
                  </pic:blipFill>
                  <pic:spPr>
                    <a:xfrm>
                      <a:off x="0" y="0"/>
                      <a:ext cx="6011545" cy="7057898"/>
                    </a:xfrm>
                    <a:prstGeom prst="rect">
                      <a:avLst/>
                    </a:prstGeom>
                  </pic:spPr>
                </pic:pic>
              </a:graphicData>
            </a:graphic>
          </wp:inline>
        </w:drawing>
      </w:r>
      <w:r>
        <w:t xml:space="preserve"> </w:t>
      </w:r>
    </w:p>
    <w:p w14:paraId="555B9AFE" w14:textId="77777777" w:rsidR="00F12F06" w:rsidRDefault="00000000">
      <w:pPr>
        <w:spacing w:after="167" w:line="268" w:lineRule="auto"/>
        <w:ind w:left="-5"/>
        <w:jc w:val="left"/>
      </w:pPr>
      <w:r>
        <w:rPr>
          <w:i/>
        </w:rPr>
        <w:t xml:space="preserve">Figure 1: Telecom churn data UML activity diagram. </w:t>
      </w:r>
    </w:p>
    <w:p w14:paraId="3655D884" w14:textId="77777777" w:rsidR="00F12F06" w:rsidRDefault="00000000">
      <w:pPr>
        <w:spacing w:after="137" w:line="259" w:lineRule="auto"/>
        <w:ind w:left="0" w:firstLine="0"/>
        <w:jc w:val="left"/>
      </w:pPr>
      <w:r>
        <w:t xml:space="preserve">  </w:t>
      </w:r>
    </w:p>
    <w:p w14:paraId="16601C6B" w14:textId="77777777" w:rsidR="00F12F06" w:rsidRDefault="00000000">
      <w:pPr>
        <w:spacing w:after="0" w:line="259" w:lineRule="auto"/>
        <w:ind w:left="0" w:firstLine="0"/>
        <w:jc w:val="left"/>
      </w:pPr>
      <w:r>
        <w:t xml:space="preserve"> </w:t>
      </w:r>
      <w:r>
        <w:tab/>
      </w:r>
      <w:r>
        <w:rPr>
          <w:b/>
        </w:rPr>
        <w:t xml:space="preserve"> </w:t>
      </w:r>
    </w:p>
    <w:p w14:paraId="002EEDE5" w14:textId="77777777" w:rsidR="00F12F06" w:rsidRDefault="00000000">
      <w:pPr>
        <w:pStyle w:val="Heading1"/>
        <w:ind w:left="-5"/>
      </w:pPr>
      <w:bookmarkStart w:id="6" w:name="_Toc27712"/>
      <w:r>
        <w:t xml:space="preserve">3. Data Analytics </w:t>
      </w:r>
      <w:bookmarkEnd w:id="6"/>
    </w:p>
    <w:p w14:paraId="23692670" w14:textId="77777777" w:rsidR="00F12F06" w:rsidRDefault="00000000">
      <w:pPr>
        <w:spacing w:after="194"/>
        <w:ind w:left="-5" w:right="506"/>
      </w:pPr>
      <w:r>
        <w:t xml:space="preserve">Analysis in this section was carried out using SAS University edition and python. The code used to produce the results can be seen in the appendix section of this report. </w:t>
      </w:r>
    </w:p>
    <w:p w14:paraId="13F44BAB" w14:textId="77777777" w:rsidR="00F12F06" w:rsidRDefault="00000000">
      <w:pPr>
        <w:pStyle w:val="Heading2"/>
        <w:ind w:left="-5"/>
      </w:pPr>
      <w:bookmarkStart w:id="7" w:name="_Toc27713"/>
      <w:r>
        <w:lastRenderedPageBreak/>
        <w:t xml:space="preserve">3.1 Data Pre-processing </w:t>
      </w:r>
      <w:bookmarkEnd w:id="7"/>
    </w:p>
    <w:p w14:paraId="1E078ABB" w14:textId="77777777" w:rsidR="00F12F06" w:rsidRDefault="00000000">
      <w:pPr>
        <w:spacing w:after="194"/>
        <w:ind w:left="-5" w:right="506"/>
      </w:pPr>
      <w:r>
        <w:t xml:space="preserve">During this phase, a range of techniques were applied to the original dataset in readiness for the data mining activities. </w:t>
      </w:r>
    </w:p>
    <w:p w14:paraId="2261F6D6" w14:textId="77777777" w:rsidR="00F12F06" w:rsidRDefault="00000000">
      <w:pPr>
        <w:pStyle w:val="Heading3"/>
        <w:ind w:left="-5"/>
      </w:pPr>
      <w:bookmarkStart w:id="8" w:name="_Toc27714"/>
      <w:r>
        <w:t>3.1.1 Data Cleaning</w:t>
      </w:r>
      <w:r>
        <w:rPr>
          <w:b w:val="0"/>
        </w:rPr>
        <w:t xml:space="preserve"> </w:t>
      </w:r>
      <w:bookmarkEnd w:id="8"/>
    </w:p>
    <w:p w14:paraId="23472D7C" w14:textId="77777777" w:rsidR="00F12F06" w:rsidRDefault="00000000">
      <w:pPr>
        <w:spacing w:after="138"/>
        <w:ind w:left="-5" w:right="506"/>
      </w:pPr>
      <w:r>
        <w:t xml:space="preserve">The original telecom dataset underwent cleaning to ensure all fields in the dataset are filled and all customers are unique. These included checking for missing values, sorting the dataset, and checking for duplicates. It was discovered that there were 11 missing values in the </w:t>
      </w:r>
      <w:proofErr w:type="spellStart"/>
      <w:r>
        <w:t>TotalCharges</w:t>
      </w:r>
      <w:proofErr w:type="spellEnd"/>
      <w:r>
        <w:t xml:space="preserve"> variable which were consequently removed from the data, bringing the number of dataset observations from 7,043 to 7,032. The check for duplicates was applied specifically on the </w:t>
      </w:r>
      <w:proofErr w:type="spellStart"/>
      <w:r>
        <w:t>CustomerID</w:t>
      </w:r>
      <w:proofErr w:type="spellEnd"/>
      <w:r>
        <w:t xml:space="preserve"> variable, being the only variable expected to contain distinct values, and there are no duplicate entries found as shown in figure 3, being SAS log for duplicate check. </w:t>
      </w:r>
    </w:p>
    <w:p w14:paraId="7CA8BB4B" w14:textId="77777777" w:rsidR="00F12F06" w:rsidRDefault="00000000">
      <w:pPr>
        <w:spacing w:after="130" w:line="259" w:lineRule="auto"/>
        <w:ind w:left="0" w:right="451" w:firstLine="0"/>
        <w:jc w:val="right"/>
      </w:pPr>
      <w:r>
        <w:rPr>
          <w:noProof/>
        </w:rPr>
        <w:drawing>
          <wp:inline distT="0" distB="0" distL="0" distR="0" wp14:anchorId="2CFCBB9D" wp14:editId="76B651F8">
            <wp:extent cx="5731510" cy="654050"/>
            <wp:effectExtent l="0" t="0" r="0" b="0"/>
            <wp:docPr id="2614" name="Picture 261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614" name="Picture 2614"/>
                    <pic:cNvPicPr/>
                  </pic:nvPicPr>
                  <pic:blipFill>
                    <a:blip r:embed="rId8"/>
                    <a:stretch>
                      <a:fillRect/>
                    </a:stretch>
                  </pic:blipFill>
                  <pic:spPr>
                    <a:xfrm>
                      <a:off x="0" y="0"/>
                      <a:ext cx="5731510" cy="654050"/>
                    </a:xfrm>
                    <a:prstGeom prst="rect">
                      <a:avLst/>
                    </a:prstGeom>
                  </pic:spPr>
                </pic:pic>
              </a:graphicData>
            </a:graphic>
          </wp:inline>
        </w:drawing>
      </w:r>
      <w:r>
        <w:t xml:space="preserve"> </w:t>
      </w:r>
    </w:p>
    <w:p w14:paraId="702636DC" w14:textId="77777777" w:rsidR="00F12F06" w:rsidRDefault="00000000">
      <w:pPr>
        <w:spacing w:after="167" w:line="268" w:lineRule="auto"/>
        <w:ind w:left="-5"/>
        <w:jc w:val="left"/>
      </w:pPr>
      <w:r>
        <w:rPr>
          <w:i/>
        </w:rPr>
        <w:t xml:space="preserve">Figure 2: Table showing missing values. </w:t>
      </w:r>
    </w:p>
    <w:p w14:paraId="051397A0" w14:textId="77777777" w:rsidR="00F12F06" w:rsidRDefault="00000000">
      <w:pPr>
        <w:spacing w:after="130" w:line="259" w:lineRule="auto"/>
        <w:ind w:left="0" w:right="691" w:firstLine="0"/>
        <w:jc w:val="right"/>
      </w:pPr>
      <w:r>
        <w:rPr>
          <w:noProof/>
        </w:rPr>
        <w:drawing>
          <wp:inline distT="0" distB="0" distL="0" distR="0" wp14:anchorId="4B73926D" wp14:editId="2BC538D7">
            <wp:extent cx="5581650" cy="381000"/>
            <wp:effectExtent l="0" t="0" r="0" b="0"/>
            <wp:docPr id="2616" name="Picture 2616"/>
            <wp:cNvGraphicFramePr/>
            <a:graphic xmlns:a="http://schemas.openxmlformats.org/drawingml/2006/main">
              <a:graphicData uri="http://schemas.openxmlformats.org/drawingml/2006/picture">
                <pic:pic xmlns:pic="http://schemas.openxmlformats.org/drawingml/2006/picture">
                  <pic:nvPicPr>
                    <pic:cNvPr id="2616" name="Picture 2616"/>
                    <pic:cNvPicPr/>
                  </pic:nvPicPr>
                  <pic:blipFill>
                    <a:blip r:embed="rId9"/>
                    <a:stretch>
                      <a:fillRect/>
                    </a:stretch>
                  </pic:blipFill>
                  <pic:spPr>
                    <a:xfrm>
                      <a:off x="0" y="0"/>
                      <a:ext cx="5581650" cy="381000"/>
                    </a:xfrm>
                    <a:prstGeom prst="rect">
                      <a:avLst/>
                    </a:prstGeom>
                  </pic:spPr>
                </pic:pic>
              </a:graphicData>
            </a:graphic>
          </wp:inline>
        </w:drawing>
      </w:r>
      <w:r>
        <w:t xml:space="preserve"> </w:t>
      </w:r>
    </w:p>
    <w:p w14:paraId="5BAC98C9" w14:textId="77777777" w:rsidR="00F12F06" w:rsidRDefault="00000000">
      <w:pPr>
        <w:spacing w:after="216" w:line="268" w:lineRule="auto"/>
        <w:ind w:left="-5"/>
        <w:jc w:val="left"/>
      </w:pPr>
      <w:r>
        <w:rPr>
          <w:i/>
        </w:rPr>
        <w:t xml:space="preserve">Figure 3: SAS duplicates check log. </w:t>
      </w:r>
    </w:p>
    <w:p w14:paraId="076E31B0" w14:textId="77777777" w:rsidR="00F12F06" w:rsidRDefault="00000000">
      <w:pPr>
        <w:pStyle w:val="Heading3"/>
        <w:ind w:left="-5"/>
      </w:pPr>
      <w:bookmarkStart w:id="9" w:name="_Toc27715"/>
      <w:r>
        <w:t xml:space="preserve">3.1.2 Data transformation </w:t>
      </w:r>
      <w:bookmarkEnd w:id="9"/>
    </w:p>
    <w:p w14:paraId="2974D82C" w14:textId="77777777" w:rsidR="00F12F06" w:rsidRDefault="00000000">
      <w:pPr>
        <w:spacing w:after="193"/>
        <w:ind w:left="-5" w:right="506"/>
      </w:pPr>
      <w:r>
        <w:t xml:space="preserve">The format of the churn variable was recoded from character to numeric format for easy analysis related to correlation and prediction. </w:t>
      </w:r>
    </w:p>
    <w:p w14:paraId="0295E269" w14:textId="77777777" w:rsidR="00F12F06" w:rsidRDefault="00000000">
      <w:pPr>
        <w:pStyle w:val="Heading2"/>
        <w:ind w:left="-5"/>
      </w:pPr>
      <w:bookmarkStart w:id="10" w:name="_Toc27716"/>
      <w:r>
        <w:t xml:space="preserve">3.2 Data Mining </w:t>
      </w:r>
      <w:bookmarkEnd w:id="10"/>
    </w:p>
    <w:p w14:paraId="4B1B8221" w14:textId="77777777" w:rsidR="00F12F06" w:rsidRDefault="00000000">
      <w:pPr>
        <w:spacing w:after="199"/>
        <w:ind w:left="-5" w:right="506"/>
      </w:pPr>
      <w:r>
        <w:t xml:space="preserve">The dataset contains continuous and categorical variables. Categorical variables, whose insight regarding their frequencies and percentages are crucial to handling churning challenges at hand, and similar importance is the understanding of some descriptive statistics of the continuous variable. </w:t>
      </w:r>
    </w:p>
    <w:p w14:paraId="795BF75E" w14:textId="77777777" w:rsidR="00F12F06" w:rsidRDefault="00000000">
      <w:pPr>
        <w:pStyle w:val="Heading3"/>
        <w:ind w:left="-5"/>
      </w:pPr>
      <w:bookmarkStart w:id="11" w:name="_Toc27717"/>
      <w:r>
        <w:t xml:space="preserve">3.2.1 Descriptive Analysis: Frequency counts of telecom dataset </w:t>
      </w:r>
      <w:bookmarkEnd w:id="11"/>
    </w:p>
    <w:p w14:paraId="582DB7A6" w14:textId="77777777" w:rsidR="00F12F06" w:rsidRDefault="00000000">
      <w:pPr>
        <w:ind w:left="-5" w:right="506"/>
      </w:pPr>
      <w:r>
        <w:t xml:space="preserve">Initial study of telecom dataset categorical variables revealed customers attributes, company services subscription/choices and churn class frequencies. As shown in figure 3 below, out of 7032 customers, 50.47% are male and 49.53% are female, 16.24% are senior citizens (aged 65 and above) and 83.76% are non-senior citizens. The explanation is similar for the rest of the categorical variables considered in this phase, which can be seen in the appendix section of this report. </w:t>
      </w:r>
    </w:p>
    <w:p w14:paraId="6CEB47B9" w14:textId="77777777" w:rsidR="00F12F06" w:rsidRDefault="00000000">
      <w:pPr>
        <w:spacing w:after="130" w:line="259" w:lineRule="auto"/>
        <w:ind w:left="0" w:right="456" w:firstLine="0"/>
        <w:jc w:val="center"/>
      </w:pPr>
      <w:r>
        <w:rPr>
          <w:noProof/>
        </w:rPr>
        <w:lastRenderedPageBreak/>
        <w:drawing>
          <wp:inline distT="0" distB="0" distL="0" distR="0" wp14:anchorId="48225065" wp14:editId="677306AF">
            <wp:extent cx="1905000" cy="1866900"/>
            <wp:effectExtent l="0" t="0" r="0" b="0"/>
            <wp:docPr id="2793" name="Picture 279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93" name="Picture 2793"/>
                    <pic:cNvPicPr/>
                  </pic:nvPicPr>
                  <pic:blipFill>
                    <a:blip r:embed="rId10"/>
                    <a:stretch>
                      <a:fillRect/>
                    </a:stretch>
                  </pic:blipFill>
                  <pic:spPr>
                    <a:xfrm>
                      <a:off x="0" y="0"/>
                      <a:ext cx="1905000" cy="1866900"/>
                    </a:xfrm>
                    <a:prstGeom prst="rect">
                      <a:avLst/>
                    </a:prstGeom>
                  </pic:spPr>
                </pic:pic>
              </a:graphicData>
            </a:graphic>
          </wp:inline>
        </w:drawing>
      </w:r>
      <w:r>
        <w:t xml:space="preserve"> </w:t>
      </w:r>
    </w:p>
    <w:p w14:paraId="192B7E0B" w14:textId="77777777" w:rsidR="00F12F06" w:rsidRDefault="00000000">
      <w:pPr>
        <w:spacing w:after="217" w:line="268" w:lineRule="auto"/>
        <w:ind w:left="-5"/>
        <w:jc w:val="left"/>
      </w:pPr>
      <w:r>
        <w:rPr>
          <w:i/>
        </w:rPr>
        <w:t xml:space="preserve">Figure 4: Telecom data frequency counts for gender and senior citizens. </w:t>
      </w:r>
    </w:p>
    <w:p w14:paraId="348F2CF6" w14:textId="77777777" w:rsidR="00F12F06" w:rsidRDefault="00000000">
      <w:pPr>
        <w:pStyle w:val="Heading4"/>
        <w:spacing w:after="16"/>
        <w:ind w:left="-5"/>
      </w:pPr>
      <w:r>
        <w:t xml:space="preserve">3.2.1.1 Distribution of Continuous variables </w:t>
      </w:r>
    </w:p>
    <w:p w14:paraId="73BC9F59" w14:textId="77777777" w:rsidR="00F12F06" w:rsidRDefault="00000000">
      <w:pPr>
        <w:spacing w:after="132"/>
        <w:ind w:left="-5" w:right="506"/>
      </w:pPr>
      <w:r>
        <w:t xml:space="preserve"> In furtherance to the study of the telecom dataset, we examine the distribution of the continuous variables as shown in figure 5 below. </w:t>
      </w:r>
    </w:p>
    <w:p w14:paraId="263A0C33" w14:textId="77777777" w:rsidR="00F12F06" w:rsidRDefault="00000000">
      <w:pPr>
        <w:spacing w:after="84" w:line="259" w:lineRule="auto"/>
        <w:ind w:left="0" w:right="451" w:firstLine="0"/>
        <w:jc w:val="right"/>
      </w:pPr>
      <w:r>
        <w:rPr>
          <w:noProof/>
        </w:rPr>
        <w:drawing>
          <wp:inline distT="0" distB="0" distL="0" distR="0" wp14:anchorId="42D4592A" wp14:editId="676D882E">
            <wp:extent cx="5731510" cy="1144270"/>
            <wp:effectExtent l="0" t="0" r="0" b="0"/>
            <wp:docPr id="2795" name="Picture 2795"/>
            <wp:cNvGraphicFramePr/>
            <a:graphic xmlns:a="http://schemas.openxmlformats.org/drawingml/2006/main">
              <a:graphicData uri="http://schemas.openxmlformats.org/drawingml/2006/picture">
                <pic:pic xmlns:pic="http://schemas.openxmlformats.org/drawingml/2006/picture">
                  <pic:nvPicPr>
                    <pic:cNvPr id="2795" name="Picture 2795"/>
                    <pic:cNvPicPr/>
                  </pic:nvPicPr>
                  <pic:blipFill>
                    <a:blip r:embed="rId11"/>
                    <a:stretch>
                      <a:fillRect/>
                    </a:stretch>
                  </pic:blipFill>
                  <pic:spPr>
                    <a:xfrm>
                      <a:off x="0" y="0"/>
                      <a:ext cx="5731510" cy="1144270"/>
                    </a:xfrm>
                    <a:prstGeom prst="rect">
                      <a:avLst/>
                    </a:prstGeom>
                  </pic:spPr>
                </pic:pic>
              </a:graphicData>
            </a:graphic>
          </wp:inline>
        </w:drawing>
      </w:r>
      <w:r>
        <w:t xml:space="preserve"> </w:t>
      </w:r>
    </w:p>
    <w:p w14:paraId="1BF2C58A" w14:textId="77777777" w:rsidR="00F12F06" w:rsidRDefault="00000000">
      <w:pPr>
        <w:spacing w:after="233" w:line="268" w:lineRule="auto"/>
        <w:ind w:left="-5"/>
        <w:jc w:val="left"/>
      </w:pPr>
      <w:r>
        <w:rPr>
          <w:i/>
        </w:rPr>
        <w:t xml:space="preserve">Figure 5: Summary statistics for continuous variables (tenure, </w:t>
      </w:r>
      <w:proofErr w:type="spellStart"/>
      <w:r>
        <w:rPr>
          <w:i/>
        </w:rPr>
        <w:t>MonthlyCharges</w:t>
      </w:r>
      <w:proofErr w:type="spellEnd"/>
      <w:r>
        <w:rPr>
          <w:i/>
        </w:rPr>
        <w:t xml:space="preserve"> and </w:t>
      </w:r>
      <w:proofErr w:type="spellStart"/>
      <w:r>
        <w:rPr>
          <w:i/>
        </w:rPr>
        <w:t>TotalCharges</w:t>
      </w:r>
      <w:proofErr w:type="spellEnd"/>
      <w:r>
        <w:rPr>
          <w:i/>
        </w:rPr>
        <w:t xml:space="preserve">). </w:t>
      </w:r>
    </w:p>
    <w:p w14:paraId="4B90FDC6" w14:textId="77777777" w:rsidR="00F12F06" w:rsidRDefault="00000000">
      <w:pPr>
        <w:spacing w:after="250" w:line="259" w:lineRule="auto"/>
        <w:ind w:left="0" w:right="617" w:firstLine="0"/>
        <w:jc w:val="right"/>
      </w:pPr>
      <w:r>
        <w:rPr>
          <w:rFonts w:ascii="Calibri" w:eastAsia="Calibri" w:hAnsi="Calibri" w:cs="Calibri"/>
          <w:noProof/>
          <w:sz w:val="22"/>
        </w:rPr>
        <mc:AlternateContent>
          <mc:Choice Requires="wpg">
            <w:drawing>
              <wp:inline distT="0" distB="0" distL="0" distR="0" wp14:anchorId="700E4A70" wp14:editId="6F4AA2F2">
                <wp:extent cx="5628640" cy="1442872"/>
                <wp:effectExtent l="0" t="0" r="0" b="0"/>
                <wp:docPr id="23113" name="Group 23113" descr="A graph showing the growth of the number of the number of the number of the number of the number of the number of the number of the number of the number of the number of the number of&#10;&#10;Description automatically generated A graph showing a distribution of a number of charges&#10;&#10;Description automatically generated A graph showing a graph of a graph&#10;&#10;Description automatically generated with medium confidence"/>
                <wp:cNvGraphicFramePr/>
                <a:graphic xmlns:a="http://schemas.openxmlformats.org/drawingml/2006/main">
                  <a:graphicData uri="http://schemas.microsoft.com/office/word/2010/wordprocessingGroup">
                    <wpg:wgp>
                      <wpg:cNvGrpSpPr/>
                      <wpg:grpSpPr>
                        <a:xfrm>
                          <a:off x="0" y="0"/>
                          <a:ext cx="5628640" cy="1442872"/>
                          <a:chOff x="0" y="0"/>
                          <a:chExt cx="5628640" cy="1442872"/>
                        </a:xfrm>
                      </wpg:grpSpPr>
                      <wps:wsp>
                        <wps:cNvPr id="2678" name="Rectangle 2678"/>
                        <wps:cNvSpPr/>
                        <wps:spPr>
                          <a:xfrm>
                            <a:off x="1838579" y="1274166"/>
                            <a:ext cx="50673" cy="224379"/>
                          </a:xfrm>
                          <a:prstGeom prst="rect">
                            <a:avLst/>
                          </a:prstGeom>
                          <a:ln>
                            <a:noFill/>
                          </a:ln>
                        </wps:spPr>
                        <wps:txbx>
                          <w:txbxContent>
                            <w:p w14:paraId="4B936B89" w14:textId="77777777" w:rsidR="00F12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79" name="Rectangle 2679"/>
                        <wps:cNvSpPr/>
                        <wps:spPr>
                          <a:xfrm>
                            <a:off x="3743833" y="1274166"/>
                            <a:ext cx="50673" cy="224379"/>
                          </a:xfrm>
                          <a:prstGeom prst="rect">
                            <a:avLst/>
                          </a:prstGeom>
                          <a:ln>
                            <a:noFill/>
                          </a:ln>
                        </wps:spPr>
                        <wps:txbx>
                          <w:txbxContent>
                            <w:p w14:paraId="6CCFEDB0" w14:textId="77777777" w:rsidR="00F12F06"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797" name="Picture 2797"/>
                          <pic:cNvPicPr/>
                        </pic:nvPicPr>
                        <pic:blipFill>
                          <a:blip r:embed="rId12"/>
                          <a:stretch>
                            <a:fillRect/>
                          </a:stretch>
                        </pic:blipFill>
                        <pic:spPr>
                          <a:xfrm>
                            <a:off x="0" y="19050"/>
                            <a:ext cx="1837944" cy="1388110"/>
                          </a:xfrm>
                          <a:prstGeom prst="rect">
                            <a:avLst/>
                          </a:prstGeom>
                        </pic:spPr>
                      </pic:pic>
                      <pic:pic xmlns:pic="http://schemas.openxmlformats.org/drawingml/2006/picture">
                        <pic:nvPicPr>
                          <pic:cNvPr id="2799" name="Picture 2799"/>
                          <pic:cNvPicPr/>
                        </pic:nvPicPr>
                        <pic:blipFill>
                          <a:blip r:embed="rId13"/>
                          <a:stretch>
                            <a:fillRect/>
                          </a:stretch>
                        </pic:blipFill>
                        <pic:spPr>
                          <a:xfrm>
                            <a:off x="1876425" y="0"/>
                            <a:ext cx="1866773" cy="1408430"/>
                          </a:xfrm>
                          <a:prstGeom prst="rect">
                            <a:avLst/>
                          </a:prstGeom>
                        </pic:spPr>
                      </pic:pic>
                      <pic:pic xmlns:pic="http://schemas.openxmlformats.org/drawingml/2006/picture">
                        <pic:nvPicPr>
                          <pic:cNvPr id="2801" name="Picture 2801"/>
                          <pic:cNvPicPr/>
                        </pic:nvPicPr>
                        <pic:blipFill>
                          <a:blip r:embed="rId14"/>
                          <a:stretch>
                            <a:fillRect/>
                          </a:stretch>
                        </pic:blipFill>
                        <pic:spPr>
                          <a:xfrm>
                            <a:off x="3781425" y="0"/>
                            <a:ext cx="1847215" cy="1402080"/>
                          </a:xfrm>
                          <a:prstGeom prst="rect">
                            <a:avLst/>
                          </a:prstGeom>
                        </pic:spPr>
                      </pic:pic>
                    </wpg:wgp>
                  </a:graphicData>
                </a:graphic>
              </wp:inline>
            </w:drawing>
          </mc:Choice>
          <mc:Fallback xmlns:a="http://schemas.openxmlformats.org/drawingml/2006/main">
            <w:pict>
              <v:group id="Group 23113" style="width:443.2pt;height:113.612pt;mso-position-horizontal-relative:char;mso-position-vertical-relative:line" coordsize="56286,14428">
                <v:rect id="Rectangle 2678" style="position:absolute;width:506;height:2243;left:18385;top:12741;" filled="f" stroked="f">
                  <v:textbox inset="0,0,0,0">
                    <w:txbxContent>
                      <w:p>
                        <w:pPr>
                          <w:spacing w:before="0" w:after="160" w:line="259" w:lineRule="auto"/>
                          <w:ind w:left="0" w:firstLine="0"/>
                          <w:jc w:val="left"/>
                        </w:pPr>
                        <w:r>
                          <w:rPr/>
                          <w:t xml:space="preserve"> </w:t>
                        </w:r>
                      </w:p>
                    </w:txbxContent>
                  </v:textbox>
                </v:rect>
                <v:rect id="Rectangle 2679" style="position:absolute;width:506;height:2243;left:37438;top:12741;" filled="f" stroked="f">
                  <v:textbox inset="0,0,0,0">
                    <w:txbxContent>
                      <w:p>
                        <w:pPr>
                          <w:spacing w:before="0" w:after="160" w:line="259" w:lineRule="auto"/>
                          <w:ind w:left="0" w:firstLine="0"/>
                          <w:jc w:val="left"/>
                        </w:pPr>
                        <w:r>
                          <w:rPr/>
                          <w:t xml:space="preserve"> </w:t>
                        </w:r>
                      </w:p>
                    </w:txbxContent>
                  </v:textbox>
                </v:rect>
                <v:shape id="Picture 2797" style="position:absolute;width:18379;height:13881;left:0;top:190;" filled="f">
                  <v:imagedata r:id="rId30"/>
                </v:shape>
                <v:shape id="Picture 2799" style="position:absolute;width:18667;height:14084;left:18764;top:0;" filled="f">
                  <v:imagedata r:id="rId31"/>
                </v:shape>
                <v:shape id="Picture 2801" style="position:absolute;width:18472;height:14020;left:37814;top:0;" filled="f">
                  <v:imagedata r:id="rId32"/>
                </v:shape>
              </v:group>
            </w:pict>
          </mc:Fallback>
        </mc:AlternateContent>
      </w:r>
      <w:r>
        <w:t xml:space="preserve"> </w:t>
      </w:r>
    </w:p>
    <w:p w14:paraId="14646914" w14:textId="77777777" w:rsidR="00F12F06" w:rsidRDefault="00000000">
      <w:pPr>
        <w:spacing w:after="245" w:line="268" w:lineRule="auto"/>
        <w:ind w:left="-5"/>
        <w:jc w:val="left"/>
      </w:pPr>
      <w:r>
        <w:rPr>
          <w:i/>
        </w:rPr>
        <w:t xml:space="preserve">Figure 6: Histograms for </w:t>
      </w:r>
      <w:proofErr w:type="spellStart"/>
      <w:r>
        <w:rPr>
          <w:i/>
        </w:rPr>
        <w:t>MonthlyCharges</w:t>
      </w:r>
      <w:proofErr w:type="spellEnd"/>
      <w:r>
        <w:rPr>
          <w:i/>
        </w:rPr>
        <w:t xml:space="preserve">, Tenure, and </w:t>
      </w:r>
      <w:proofErr w:type="spellStart"/>
      <w:r>
        <w:rPr>
          <w:i/>
        </w:rPr>
        <w:t>Totalcharges</w:t>
      </w:r>
      <w:proofErr w:type="spellEnd"/>
      <w:r>
        <w:rPr>
          <w:i/>
        </w:rPr>
        <w:t xml:space="preserve"> </w:t>
      </w:r>
    </w:p>
    <w:p w14:paraId="6B1FD711" w14:textId="77777777" w:rsidR="00F12F06" w:rsidRDefault="00000000">
      <w:pPr>
        <w:spacing w:after="268"/>
        <w:ind w:left="-5" w:right="506"/>
      </w:pPr>
      <w:r>
        <w:t xml:space="preserve">The summary statistics in figure 5 and histograms in figure 6 above reveals that telecom data have more customers on 20.05 </w:t>
      </w:r>
      <w:proofErr w:type="spellStart"/>
      <w:r>
        <w:t>MonthlyCharges</w:t>
      </w:r>
      <w:proofErr w:type="spellEnd"/>
      <w:r>
        <w:t xml:space="preserve">, 1 tenure, and 20.20 </w:t>
      </w:r>
      <w:proofErr w:type="spellStart"/>
      <w:r>
        <w:t>TotalCharges</w:t>
      </w:r>
      <w:proofErr w:type="spellEnd"/>
      <w:r>
        <w:t xml:space="preserve">. Figure 5 shows that there are two main groups/clusters, hence two peaks: those far below average and those around the average </w:t>
      </w:r>
      <w:proofErr w:type="spellStart"/>
      <w:r>
        <w:t>MonthlyCharges</w:t>
      </w:r>
      <w:proofErr w:type="spellEnd"/>
      <w:r>
        <w:t xml:space="preserve"> as can be seen the variance column of figure 4. </w:t>
      </w:r>
      <w:proofErr w:type="spellStart"/>
      <w:r>
        <w:t>MonthlyCharges</w:t>
      </w:r>
      <w:proofErr w:type="spellEnd"/>
      <w:r>
        <w:t xml:space="preserve"> is therefore positively (right) skewed. For tenure, the distribution equally has two peaks, while most customers are below the average tenure, a good number are above the average, hence the negative (left) skewness of the distribution. For </w:t>
      </w:r>
      <w:proofErr w:type="spellStart"/>
      <w:r>
        <w:t>TotalCharges</w:t>
      </w:r>
      <w:proofErr w:type="spellEnd"/>
      <w:r>
        <w:t xml:space="preserve">, the distribution is right skewed as customers are reducing as </w:t>
      </w:r>
      <w:proofErr w:type="spellStart"/>
      <w:r>
        <w:t>TotalCharges</w:t>
      </w:r>
      <w:proofErr w:type="spellEnd"/>
      <w:r>
        <w:t xml:space="preserve"> increases. </w:t>
      </w:r>
    </w:p>
    <w:p w14:paraId="3F8A86DC" w14:textId="77777777" w:rsidR="00F12F06" w:rsidRDefault="00000000">
      <w:pPr>
        <w:spacing w:after="0" w:line="259" w:lineRule="auto"/>
        <w:ind w:left="0" w:firstLine="0"/>
        <w:jc w:val="left"/>
      </w:pPr>
      <w:r>
        <w:rPr>
          <w:b/>
          <w:i/>
        </w:rPr>
        <w:t xml:space="preserve"> </w:t>
      </w:r>
      <w:r>
        <w:rPr>
          <w:b/>
          <w:i/>
        </w:rPr>
        <w:tab/>
        <w:t xml:space="preserve"> </w:t>
      </w:r>
    </w:p>
    <w:p w14:paraId="40647E1D" w14:textId="77777777" w:rsidR="00F12F06" w:rsidRDefault="00000000">
      <w:pPr>
        <w:spacing w:after="255" w:line="259" w:lineRule="auto"/>
        <w:ind w:left="-5"/>
        <w:jc w:val="left"/>
      </w:pPr>
      <w:r>
        <w:rPr>
          <w:b/>
          <w:i/>
        </w:rPr>
        <w:t xml:space="preserve">What relationship does tenure have with </w:t>
      </w:r>
      <w:proofErr w:type="spellStart"/>
      <w:r>
        <w:rPr>
          <w:b/>
          <w:i/>
        </w:rPr>
        <w:t>TotalCharges</w:t>
      </w:r>
      <w:proofErr w:type="spellEnd"/>
      <w:r>
        <w:rPr>
          <w:b/>
          <w:i/>
        </w:rPr>
        <w:t xml:space="preserve">? </w:t>
      </w:r>
    </w:p>
    <w:p w14:paraId="6A46F05B" w14:textId="77777777" w:rsidR="00F12F06" w:rsidRDefault="00000000">
      <w:pPr>
        <w:spacing w:after="259"/>
        <w:ind w:left="-5" w:right="506"/>
      </w:pPr>
      <w:r>
        <w:lastRenderedPageBreak/>
        <w:t xml:space="preserve">Since both variables are continuous, we first utilize the scatter plot to understand relationship which is explained with the figure below. </w:t>
      </w:r>
    </w:p>
    <w:p w14:paraId="3E7FBA63" w14:textId="77777777" w:rsidR="00F12F06" w:rsidRDefault="00000000">
      <w:pPr>
        <w:spacing w:after="250" w:line="259" w:lineRule="auto"/>
        <w:ind w:left="0" w:right="458" w:firstLine="0"/>
        <w:jc w:val="right"/>
      </w:pPr>
      <w:r>
        <w:rPr>
          <w:rFonts w:ascii="Calibri" w:eastAsia="Calibri" w:hAnsi="Calibri" w:cs="Calibri"/>
          <w:noProof/>
          <w:sz w:val="22"/>
        </w:rPr>
        <mc:AlternateContent>
          <mc:Choice Requires="wpg">
            <w:drawing>
              <wp:inline distT="0" distB="0" distL="0" distR="0" wp14:anchorId="1D5A0C49" wp14:editId="2296156D">
                <wp:extent cx="5730240" cy="2094230"/>
                <wp:effectExtent l="0" t="0" r="0" b="0"/>
                <wp:docPr id="23197" name="Group 23197" descr="A graph of a graph showing the amount of charge&#10;&#10;Description automatically generated A screenshot of a computer&#10;&#10;Description automatically generated"/>
                <wp:cNvGraphicFramePr/>
                <a:graphic xmlns:a="http://schemas.openxmlformats.org/drawingml/2006/main">
                  <a:graphicData uri="http://schemas.microsoft.com/office/word/2010/wordprocessingGroup">
                    <wpg:wgp>
                      <wpg:cNvGrpSpPr/>
                      <wpg:grpSpPr>
                        <a:xfrm>
                          <a:off x="0" y="0"/>
                          <a:ext cx="5730240" cy="2094230"/>
                          <a:chOff x="0" y="0"/>
                          <a:chExt cx="5730240" cy="2094230"/>
                        </a:xfrm>
                      </wpg:grpSpPr>
                      <pic:pic xmlns:pic="http://schemas.openxmlformats.org/drawingml/2006/picture">
                        <pic:nvPicPr>
                          <pic:cNvPr id="2933" name="Picture 2933"/>
                          <pic:cNvPicPr/>
                        </pic:nvPicPr>
                        <pic:blipFill>
                          <a:blip r:embed="rId33"/>
                          <a:stretch>
                            <a:fillRect/>
                          </a:stretch>
                        </pic:blipFill>
                        <pic:spPr>
                          <a:xfrm>
                            <a:off x="0" y="0"/>
                            <a:ext cx="2771267" cy="2094230"/>
                          </a:xfrm>
                          <a:prstGeom prst="rect">
                            <a:avLst/>
                          </a:prstGeom>
                        </pic:spPr>
                      </pic:pic>
                      <pic:pic xmlns:pic="http://schemas.openxmlformats.org/drawingml/2006/picture">
                        <pic:nvPicPr>
                          <pic:cNvPr id="2935" name="Picture 2935"/>
                          <pic:cNvPicPr/>
                        </pic:nvPicPr>
                        <pic:blipFill>
                          <a:blip r:embed="rId34"/>
                          <a:stretch>
                            <a:fillRect/>
                          </a:stretch>
                        </pic:blipFill>
                        <pic:spPr>
                          <a:xfrm>
                            <a:off x="2771775" y="266573"/>
                            <a:ext cx="2958465" cy="1819910"/>
                          </a:xfrm>
                          <a:prstGeom prst="rect">
                            <a:avLst/>
                          </a:prstGeom>
                        </pic:spPr>
                      </pic:pic>
                    </wpg:wgp>
                  </a:graphicData>
                </a:graphic>
              </wp:inline>
            </w:drawing>
          </mc:Choice>
          <mc:Fallback xmlns:a="http://schemas.openxmlformats.org/drawingml/2006/main">
            <w:pict>
              <v:group id="Group 23197" style="width:451.2pt;height:164.9pt;mso-position-horizontal-relative:char;mso-position-vertical-relative:line" coordsize="57302,20942">
                <v:shape id="Picture 2933" style="position:absolute;width:27712;height:20942;left:0;top:0;" filled="f">
                  <v:imagedata r:id="rId35"/>
                </v:shape>
                <v:shape id="Picture 2935" style="position:absolute;width:29584;height:18199;left:27717;top:2665;" filled="f">
                  <v:imagedata r:id="rId36"/>
                </v:shape>
              </v:group>
            </w:pict>
          </mc:Fallback>
        </mc:AlternateContent>
      </w:r>
      <w:r>
        <w:t xml:space="preserve"> </w:t>
      </w:r>
    </w:p>
    <w:p w14:paraId="451E2DF3" w14:textId="77777777" w:rsidR="00F12F06" w:rsidRDefault="00000000">
      <w:pPr>
        <w:spacing w:after="245" w:line="268" w:lineRule="auto"/>
        <w:ind w:left="-5"/>
        <w:jc w:val="left"/>
      </w:pPr>
      <w:r>
        <w:rPr>
          <w:i/>
        </w:rPr>
        <w:t xml:space="preserve">Figure 7: Scatter plot of tenure and </w:t>
      </w:r>
      <w:proofErr w:type="spellStart"/>
      <w:r>
        <w:rPr>
          <w:i/>
        </w:rPr>
        <w:t>TotalCharges</w:t>
      </w:r>
      <w:proofErr w:type="spellEnd"/>
      <w:r>
        <w:rPr>
          <w:i/>
        </w:rPr>
        <w:t xml:space="preserve"> and Correlation </w:t>
      </w:r>
    </w:p>
    <w:p w14:paraId="31D58FC8" w14:textId="77777777" w:rsidR="00F12F06" w:rsidRDefault="00000000">
      <w:pPr>
        <w:spacing w:after="319"/>
        <w:ind w:left="-5" w:right="506"/>
      </w:pPr>
      <w:r>
        <w:t xml:space="preserve">The scatter plot shows that total Charges increases as tenure increases. This is verified with a correlation test, which results in a 0.82588 coefficient, confirming a strong positive relationship between tenure and </w:t>
      </w:r>
      <w:proofErr w:type="spellStart"/>
      <w:r>
        <w:t>TotalCharges</w:t>
      </w:r>
      <w:proofErr w:type="spellEnd"/>
      <w:r>
        <w:t xml:space="preserve">. </w:t>
      </w:r>
    </w:p>
    <w:p w14:paraId="68F9B097" w14:textId="77777777" w:rsidR="00F12F06" w:rsidRDefault="00000000">
      <w:pPr>
        <w:spacing w:after="257" w:line="259" w:lineRule="auto"/>
        <w:ind w:left="-5"/>
        <w:jc w:val="left"/>
      </w:pPr>
      <w:r>
        <w:rPr>
          <w:b/>
        </w:rPr>
        <w:t xml:space="preserve">3.2.1.2 What customer gender group have longer tenure with the company? </w:t>
      </w:r>
    </w:p>
    <w:p w14:paraId="4DF86EE4" w14:textId="77777777" w:rsidR="00F12F06" w:rsidRDefault="00000000">
      <w:pPr>
        <w:spacing w:after="255"/>
        <w:ind w:left="-5" w:right="506"/>
      </w:pPr>
      <w:r>
        <w:t xml:space="preserve">To answer this, we examine the box plot below.  </w:t>
      </w:r>
    </w:p>
    <w:p w14:paraId="4EC2F918" w14:textId="77777777" w:rsidR="00F12F06" w:rsidRDefault="00000000">
      <w:pPr>
        <w:spacing w:after="248" w:line="259" w:lineRule="auto"/>
        <w:ind w:left="0" w:right="455" w:firstLine="0"/>
        <w:jc w:val="center"/>
      </w:pPr>
      <w:r>
        <w:rPr>
          <w:noProof/>
        </w:rPr>
        <w:drawing>
          <wp:inline distT="0" distB="0" distL="0" distR="0" wp14:anchorId="72C0C652" wp14:editId="68851BD1">
            <wp:extent cx="3238500" cy="2444115"/>
            <wp:effectExtent l="0" t="0" r="0" b="0"/>
            <wp:docPr id="2937" name="Picture 2937" descr="A graph of a couple of box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937" name="Picture 2937"/>
                    <pic:cNvPicPr/>
                  </pic:nvPicPr>
                  <pic:blipFill>
                    <a:blip r:embed="rId37"/>
                    <a:stretch>
                      <a:fillRect/>
                    </a:stretch>
                  </pic:blipFill>
                  <pic:spPr>
                    <a:xfrm>
                      <a:off x="0" y="0"/>
                      <a:ext cx="3238500" cy="2444115"/>
                    </a:xfrm>
                    <a:prstGeom prst="rect">
                      <a:avLst/>
                    </a:prstGeom>
                  </pic:spPr>
                </pic:pic>
              </a:graphicData>
            </a:graphic>
          </wp:inline>
        </w:drawing>
      </w:r>
      <w:r>
        <w:t xml:space="preserve"> </w:t>
      </w:r>
    </w:p>
    <w:p w14:paraId="28DAE683" w14:textId="77777777" w:rsidR="00F12F06" w:rsidRDefault="00000000">
      <w:pPr>
        <w:spacing w:after="245" w:line="268" w:lineRule="auto"/>
        <w:ind w:left="-5"/>
        <w:jc w:val="left"/>
      </w:pPr>
      <w:r>
        <w:rPr>
          <w:i/>
        </w:rPr>
        <w:t xml:space="preserve">Figure 8: Box plot of tenure by Gender. </w:t>
      </w:r>
    </w:p>
    <w:p w14:paraId="70C9EC6E" w14:textId="77777777" w:rsidR="00F12F06" w:rsidRDefault="00000000">
      <w:pPr>
        <w:spacing w:after="0"/>
        <w:ind w:left="-5" w:right="506"/>
      </w:pPr>
      <w:r>
        <w:t xml:space="preserve">By observation, the median tenure for across gender appears very slightly different, if at all. To draw our conclusion, we employ the Mann-Whitney U Test to test at 0.05 significance level the null hypothesis, </w:t>
      </w:r>
      <w:r>
        <w:rPr>
          <w:b/>
          <w:i/>
        </w:rPr>
        <w:t>H</w:t>
      </w:r>
      <w:r>
        <w:rPr>
          <w:b/>
          <w:i/>
          <w:vertAlign w:val="subscript"/>
        </w:rPr>
        <w:t>o</w:t>
      </w:r>
      <w:r>
        <w:rPr>
          <w:b/>
          <w:i/>
        </w:rPr>
        <w:t>: The median tenure across gender groups is the same.</w:t>
      </w:r>
      <w:r>
        <w:t xml:space="preserve"> The P-value of </w:t>
      </w:r>
    </w:p>
    <w:p w14:paraId="0D8024AF" w14:textId="77777777" w:rsidR="00F12F06" w:rsidRDefault="00000000">
      <w:pPr>
        <w:spacing w:after="321"/>
        <w:ind w:left="-5" w:right="506"/>
      </w:pPr>
      <w:r>
        <w:t xml:space="preserve">0.7699 is greater than our chosen level of significance, hence we fail to reject the null hypothesis. This means there is insufficient evidence to conclude that there are significant differences between the medians of the two gender groups.   </w:t>
      </w:r>
    </w:p>
    <w:p w14:paraId="080C16A2" w14:textId="77777777" w:rsidR="00F12F06" w:rsidRDefault="00000000">
      <w:pPr>
        <w:spacing w:after="57" w:line="259" w:lineRule="auto"/>
        <w:ind w:left="-5"/>
        <w:jc w:val="left"/>
      </w:pPr>
      <w:r>
        <w:rPr>
          <w:b/>
        </w:rPr>
        <w:lastRenderedPageBreak/>
        <w:t xml:space="preserve">3.2.1.3 Telecom customers churn investigation. </w:t>
      </w:r>
    </w:p>
    <w:p w14:paraId="52CCFC26" w14:textId="77777777" w:rsidR="00F12F06" w:rsidRDefault="00000000">
      <w:pPr>
        <w:spacing w:after="137"/>
        <w:ind w:left="-5" w:right="506"/>
      </w:pPr>
      <w:r>
        <w:t xml:space="preserve">We want to understand churn by looking at telecom dataset in general. </w:t>
      </w:r>
    </w:p>
    <w:p w14:paraId="1CF21998" w14:textId="77777777" w:rsidR="00F12F06" w:rsidRDefault="00000000">
      <w:pPr>
        <w:spacing w:after="130" w:line="259" w:lineRule="auto"/>
        <w:ind w:left="0" w:right="456" w:firstLine="0"/>
        <w:jc w:val="center"/>
      </w:pPr>
      <w:r>
        <w:rPr>
          <w:noProof/>
        </w:rPr>
        <w:drawing>
          <wp:inline distT="0" distB="0" distL="0" distR="0" wp14:anchorId="55890DA5" wp14:editId="05DD624A">
            <wp:extent cx="3090545" cy="2333498"/>
            <wp:effectExtent l="0" t="0" r="0" b="0"/>
            <wp:docPr id="3087" name="Picture 3087" descr="A blue rectangular objec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3087" name="Picture 3087"/>
                    <pic:cNvPicPr/>
                  </pic:nvPicPr>
                  <pic:blipFill>
                    <a:blip r:embed="rId38"/>
                    <a:stretch>
                      <a:fillRect/>
                    </a:stretch>
                  </pic:blipFill>
                  <pic:spPr>
                    <a:xfrm>
                      <a:off x="0" y="0"/>
                      <a:ext cx="3090545" cy="2333498"/>
                    </a:xfrm>
                    <a:prstGeom prst="rect">
                      <a:avLst/>
                    </a:prstGeom>
                  </pic:spPr>
                </pic:pic>
              </a:graphicData>
            </a:graphic>
          </wp:inline>
        </w:drawing>
      </w:r>
      <w:r>
        <w:t xml:space="preserve"> </w:t>
      </w:r>
    </w:p>
    <w:p w14:paraId="0ECCA341" w14:textId="77777777" w:rsidR="00F12F06" w:rsidRDefault="00000000">
      <w:pPr>
        <w:spacing w:after="213" w:line="268" w:lineRule="auto"/>
        <w:ind w:left="-5"/>
        <w:jc w:val="left"/>
      </w:pPr>
      <w:r>
        <w:rPr>
          <w:i/>
        </w:rPr>
        <w:t xml:space="preserve">Figure 9: Bar Chart showing churn class count. </w:t>
      </w:r>
    </w:p>
    <w:p w14:paraId="5B9FAF95" w14:textId="77777777" w:rsidR="00F12F06" w:rsidRDefault="00000000">
      <w:pPr>
        <w:spacing w:after="147"/>
        <w:ind w:left="-5" w:right="506"/>
      </w:pPr>
      <w:r>
        <w:t xml:space="preserve">From figure 9 above, a total of 1869 representing 26.58 percent of the customers that churned. </w:t>
      </w:r>
    </w:p>
    <w:p w14:paraId="181FBF19" w14:textId="77777777" w:rsidR="00F12F06" w:rsidRDefault="00000000">
      <w:pPr>
        <w:spacing w:after="132"/>
        <w:ind w:left="-5" w:right="506"/>
      </w:pPr>
      <w:r>
        <w:t xml:space="preserve">Next, we examine how these churn classes are distributed over tenure, </w:t>
      </w:r>
      <w:proofErr w:type="spellStart"/>
      <w:r>
        <w:t>MothlyCharges</w:t>
      </w:r>
      <w:proofErr w:type="spellEnd"/>
      <w:r>
        <w:t xml:space="preserve"> and </w:t>
      </w:r>
      <w:proofErr w:type="spellStart"/>
      <w:r>
        <w:t>TotalCharges</w:t>
      </w:r>
      <w:proofErr w:type="spellEnd"/>
      <w:r>
        <w:t xml:space="preserve"> which is depicted in figure 10 below. </w:t>
      </w:r>
    </w:p>
    <w:p w14:paraId="14F2DF00" w14:textId="77777777" w:rsidR="00F12F06" w:rsidRDefault="00000000">
      <w:pPr>
        <w:spacing w:after="128" w:line="259" w:lineRule="auto"/>
        <w:ind w:left="0" w:right="588" w:firstLine="0"/>
        <w:jc w:val="right"/>
      </w:pPr>
      <w:r>
        <w:rPr>
          <w:rFonts w:ascii="Calibri" w:eastAsia="Calibri" w:hAnsi="Calibri" w:cs="Calibri"/>
          <w:noProof/>
          <w:sz w:val="22"/>
        </w:rPr>
        <mc:AlternateContent>
          <mc:Choice Requires="wpg">
            <w:drawing>
              <wp:inline distT="0" distB="0" distL="0" distR="0" wp14:anchorId="19106137" wp14:editId="246E3487">
                <wp:extent cx="5638927" cy="1418590"/>
                <wp:effectExtent l="0" t="0" r="0" b="0"/>
                <wp:docPr id="23476" name="Group 23476" descr="A diagram of a distribution of the same number&#10;&#10;Description automatically generated with medium confidence A diagram of a distribution of charge&#10;&#10;Description automatically generated A diagram of a distribution of charge&#10;&#10;Description automatically generated"/>
                <wp:cNvGraphicFramePr/>
                <a:graphic xmlns:a="http://schemas.openxmlformats.org/drawingml/2006/main">
                  <a:graphicData uri="http://schemas.microsoft.com/office/word/2010/wordprocessingGroup">
                    <wpg:wgp>
                      <wpg:cNvGrpSpPr/>
                      <wpg:grpSpPr>
                        <a:xfrm>
                          <a:off x="0" y="0"/>
                          <a:ext cx="5638927" cy="1418590"/>
                          <a:chOff x="0" y="0"/>
                          <a:chExt cx="5638927" cy="1418590"/>
                        </a:xfrm>
                      </wpg:grpSpPr>
                      <pic:pic xmlns:pic="http://schemas.openxmlformats.org/drawingml/2006/picture">
                        <pic:nvPicPr>
                          <pic:cNvPr id="3089" name="Picture 3089"/>
                          <pic:cNvPicPr/>
                        </pic:nvPicPr>
                        <pic:blipFill>
                          <a:blip r:embed="rId39"/>
                          <a:stretch>
                            <a:fillRect/>
                          </a:stretch>
                        </pic:blipFill>
                        <pic:spPr>
                          <a:xfrm>
                            <a:off x="0" y="0"/>
                            <a:ext cx="1894840" cy="1418336"/>
                          </a:xfrm>
                          <a:prstGeom prst="rect">
                            <a:avLst/>
                          </a:prstGeom>
                        </pic:spPr>
                      </pic:pic>
                      <pic:pic xmlns:pic="http://schemas.openxmlformats.org/drawingml/2006/picture">
                        <pic:nvPicPr>
                          <pic:cNvPr id="3091" name="Picture 3091"/>
                          <pic:cNvPicPr/>
                        </pic:nvPicPr>
                        <pic:blipFill>
                          <a:blip r:embed="rId40"/>
                          <a:stretch>
                            <a:fillRect/>
                          </a:stretch>
                        </pic:blipFill>
                        <pic:spPr>
                          <a:xfrm>
                            <a:off x="1894840" y="8890"/>
                            <a:ext cx="1861185" cy="1405890"/>
                          </a:xfrm>
                          <a:prstGeom prst="rect">
                            <a:avLst/>
                          </a:prstGeom>
                        </pic:spPr>
                      </pic:pic>
                      <pic:pic xmlns:pic="http://schemas.openxmlformats.org/drawingml/2006/picture">
                        <pic:nvPicPr>
                          <pic:cNvPr id="3093" name="Picture 3093"/>
                          <pic:cNvPicPr/>
                        </pic:nvPicPr>
                        <pic:blipFill>
                          <a:blip r:embed="rId41"/>
                          <a:stretch>
                            <a:fillRect/>
                          </a:stretch>
                        </pic:blipFill>
                        <pic:spPr>
                          <a:xfrm>
                            <a:off x="3761740" y="0"/>
                            <a:ext cx="1877187" cy="1418590"/>
                          </a:xfrm>
                          <a:prstGeom prst="rect">
                            <a:avLst/>
                          </a:prstGeom>
                        </pic:spPr>
                      </pic:pic>
                    </wpg:wgp>
                  </a:graphicData>
                </a:graphic>
              </wp:inline>
            </w:drawing>
          </mc:Choice>
          <mc:Fallback xmlns:a="http://schemas.openxmlformats.org/drawingml/2006/main">
            <w:pict>
              <v:group id="Group 23476" style="width:444.01pt;height:111.7pt;mso-position-horizontal-relative:char;mso-position-vertical-relative:line" coordsize="56389,14185">
                <v:shape id="Picture 3089" style="position:absolute;width:18948;height:14183;left:0;top:0;" filled="f">
                  <v:imagedata r:id="rId42"/>
                </v:shape>
                <v:shape id="Picture 3091" style="position:absolute;width:18611;height:14058;left:18948;top:88;" filled="f">
                  <v:imagedata r:id="rId43"/>
                </v:shape>
                <v:shape id="Picture 3093" style="position:absolute;width:18771;height:14185;left:37617;top:0;" filled="f">
                  <v:imagedata r:id="rId44"/>
                </v:shape>
              </v:group>
            </w:pict>
          </mc:Fallback>
        </mc:AlternateContent>
      </w:r>
      <w:r>
        <w:t xml:space="preserve"> </w:t>
      </w:r>
    </w:p>
    <w:p w14:paraId="4461D053" w14:textId="77777777" w:rsidR="00F12F06" w:rsidRDefault="00000000">
      <w:pPr>
        <w:spacing w:after="167" w:line="268" w:lineRule="auto"/>
        <w:ind w:left="-5"/>
        <w:jc w:val="left"/>
      </w:pPr>
      <w:r>
        <w:rPr>
          <w:i/>
        </w:rPr>
        <w:t xml:space="preserve">Figure 10: Box plots of tenure, </w:t>
      </w:r>
      <w:proofErr w:type="spellStart"/>
      <w:r>
        <w:rPr>
          <w:i/>
        </w:rPr>
        <w:t>MonthlyCharges</w:t>
      </w:r>
      <w:proofErr w:type="spellEnd"/>
      <w:r>
        <w:rPr>
          <w:i/>
        </w:rPr>
        <w:t xml:space="preserve"> and </w:t>
      </w:r>
      <w:proofErr w:type="spellStart"/>
      <w:r>
        <w:rPr>
          <w:i/>
        </w:rPr>
        <w:t>TotalCharges</w:t>
      </w:r>
      <w:proofErr w:type="spellEnd"/>
      <w:r>
        <w:rPr>
          <w:i/>
        </w:rPr>
        <w:t xml:space="preserve"> by churn </w:t>
      </w:r>
    </w:p>
    <w:p w14:paraId="7781EB5F" w14:textId="77777777" w:rsidR="00F12F06" w:rsidRDefault="00000000">
      <w:pPr>
        <w:spacing w:after="200"/>
        <w:ind w:left="-5" w:right="506"/>
      </w:pPr>
      <w:r>
        <w:t xml:space="preserve">The above figure, 0 = No to churn and 1 = Yes to churn. It reveals that the average tenure for customers that churned is around 20, with median tenure below 20. However, there were unexpected few cases where customers stayed above 70 tenures and still churned. For emphases, customers are more likely to churn during under 20 tenures. Average </w:t>
      </w:r>
      <w:proofErr w:type="spellStart"/>
      <w:r>
        <w:t>MonthlyCharges</w:t>
      </w:r>
      <w:proofErr w:type="spellEnd"/>
      <w:r>
        <w:t xml:space="preserve"> for customers that churned is around 73 with median around 75. Median </w:t>
      </w:r>
      <w:proofErr w:type="spellStart"/>
      <w:r>
        <w:t>TotalCharges</w:t>
      </w:r>
      <w:proofErr w:type="spellEnd"/>
      <w:r>
        <w:t xml:space="preserve"> for churned customers is below 800 and average around 1700, having some customers whose </w:t>
      </w:r>
      <w:proofErr w:type="spellStart"/>
      <w:r>
        <w:t>TotalCharges</w:t>
      </w:r>
      <w:proofErr w:type="spellEnd"/>
      <w:r>
        <w:t xml:space="preserve"> is above 6000 but unexpectedly churned. </w:t>
      </w:r>
    </w:p>
    <w:p w14:paraId="4E2F98F1" w14:textId="77777777" w:rsidR="00F12F06" w:rsidRDefault="00000000">
      <w:pPr>
        <w:spacing w:after="183" w:line="259" w:lineRule="auto"/>
        <w:ind w:left="-5"/>
        <w:jc w:val="left"/>
      </w:pPr>
      <w:r>
        <w:rPr>
          <w:b/>
          <w:i/>
        </w:rPr>
        <w:t xml:space="preserve">How does customer Churn compare across gender and Partner groups? </w:t>
      </w:r>
    </w:p>
    <w:p w14:paraId="130B3217" w14:textId="77777777" w:rsidR="00F12F06" w:rsidRDefault="00000000">
      <w:pPr>
        <w:ind w:left="-5" w:right="506"/>
      </w:pPr>
      <w:r>
        <w:t xml:space="preserve">We us the bar chart in figure 11 below to answer this question. </w:t>
      </w:r>
    </w:p>
    <w:p w14:paraId="2F8D5C58" w14:textId="77777777" w:rsidR="00F12F06" w:rsidRDefault="00000000">
      <w:pPr>
        <w:spacing w:after="251" w:line="259" w:lineRule="auto"/>
        <w:ind w:left="0" w:right="538" w:firstLine="0"/>
        <w:jc w:val="right"/>
      </w:pPr>
      <w:r>
        <w:rPr>
          <w:rFonts w:ascii="Calibri" w:eastAsia="Calibri" w:hAnsi="Calibri" w:cs="Calibri"/>
          <w:noProof/>
          <w:sz w:val="22"/>
        </w:rPr>
        <w:lastRenderedPageBreak/>
        <mc:AlternateContent>
          <mc:Choice Requires="wpg">
            <w:drawing>
              <wp:inline distT="0" distB="0" distL="0" distR="0" wp14:anchorId="32E1E5B4" wp14:editId="1F35E8E2">
                <wp:extent cx="5678424" cy="2117091"/>
                <wp:effectExtent l="0" t="0" r="0" b="0"/>
                <wp:docPr id="24104" name="Group 24104" descr="A graph with red and blue bars&#10;&#10;Description automatically generated A graph with red and blue squares&#10;&#10;Description automatically generated"/>
                <wp:cNvGraphicFramePr/>
                <a:graphic xmlns:a="http://schemas.openxmlformats.org/drawingml/2006/main">
                  <a:graphicData uri="http://schemas.microsoft.com/office/word/2010/wordprocessingGroup">
                    <wpg:wgp>
                      <wpg:cNvGrpSpPr/>
                      <wpg:grpSpPr>
                        <a:xfrm>
                          <a:off x="0" y="0"/>
                          <a:ext cx="5678424" cy="2117091"/>
                          <a:chOff x="0" y="0"/>
                          <a:chExt cx="5678424" cy="2117091"/>
                        </a:xfrm>
                      </wpg:grpSpPr>
                      <pic:pic xmlns:pic="http://schemas.openxmlformats.org/drawingml/2006/picture">
                        <pic:nvPicPr>
                          <pic:cNvPr id="3205" name="Picture 3205"/>
                          <pic:cNvPicPr/>
                        </pic:nvPicPr>
                        <pic:blipFill>
                          <a:blip r:embed="rId45"/>
                          <a:stretch>
                            <a:fillRect/>
                          </a:stretch>
                        </pic:blipFill>
                        <pic:spPr>
                          <a:xfrm>
                            <a:off x="0" y="2540"/>
                            <a:ext cx="2821305" cy="2108581"/>
                          </a:xfrm>
                          <a:prstGeom prst="rect">
                            <a:avLst/>
                          </a:prstGeom>
                        </pic:spPr>
                      </pic:pic>
                      <pic:pic xmlns:pic="http://schemas.openxmlformats.org/drawingml/2006/picture">
                        <pic:nvPicPr>
                          <pic:cNvPr id="3207" name="Picture 3207"/>
                          <pic:cNvPicPr/>
                        </pic:nvPicPr>
                        <pic:blipFill>
                          <a:blip r:embed="rId46"/>
                          <a:stretch>
                            <a:fillRect/>
                          </a:stretch>
                        </pic:blipFill>
                        <pic:spPr>
                          <a:xfrm>
                            <a:off x="2821305" y="0"/>
                            <a:ext cx="2857119" cy="2117091"/>
                          </a:xfrm>
                          <a:prstGeom prst="rect">
                            <a:avLst/>
                          </a:prstGeom>
                        </pic:spPr>
                      </pic:pic>
                    </wpg:wgp>
                  </a:graphicData>
                </a:graphic>
              </wp:inline>
            </w:drawing>
          </mc:Choice>
          <mc:Fallback xmlns:a="http://schemas.openxmlformats.org/drawingml/2006/main">
            <w:pict>
              <v:group id="Group 24104" style="width:447.12pt;height:166.7pt;mso-position-horizontal-relative:char;mso-position-vertical-relative:line" coordsize="56784,21170">
                <v:shape id="Picture 3205" style="position:absolute;width:28213;height:21085;left:0;top:25;" filled="f">
                  <v:imagedata r:id="rId47"/>
                </v:shape>
                <v:shape id="Picture 3207" style="position:absolute;width:28571;height:21170;left:28213;top:0;" filled="f">
                  <v:imagedata r:id="rId48"/>
                </v:shape>
              </v:group>
            </w:pict>
          </mc:Fallback>
        </mc:AlternateContent>
      </w:r>
      <w:r>
        <w:t xml:space="preserve"> </w:t>
      </w:r>
    </w:p>
    <w:p w14:paraId="5D1C7A74" w14:textId="77777777" w:rsidR="00F12F06" w:rsidRDefault="00000000">
      <w:pPr>
        <w:spacing w:after="245" w:line="268" w:lineRule="auto"/>
        <w:ind w:left="-5"/>
        <w:jc w:val="left"/>
      </w:pPr>
      <w:r>
        <w:rPr>
          <w:i/>
        </w:rPr>
        <w:t xml:space="preserve">Figure 11: Churn by gender chart and Churn by partner bar chart. </w:t>
      </w:r>
    </w:p>
    <w:p w14:paraId="28928FDB" w14:textId="77777777" w:rsidR="00F12F06" w:rsidRDefault="00000000">
      <w:pPr>
        <w:spacing w:after="270"/>
        <w:ind w:left="-5" w:right="506"/>
      </w:pPr>
      <w:r>
        <w:t xml:space="preserve">The above bar chart shows that churn is higher among female customers, despite having more male customers. On the other end, churn is higher among customers without partners, even though there are more customers that have partner. </w:t>
      </w:r>
    </w:p>
    <w:p w14:paraId="19A584A0" w14:textId="77777777" w:rsidR="00F12F06" w:rsidRDefault="00000000">
      <w:pPr>
        <w:spacing w:after="255" w:line="259" w:lineRule="auto"/>
        <w:ind w:left="-5"/>
        <w:jc w:val="left"/>
      </w:pPr>
      <w:r>
        <w:rPr>
          <w:b/>
          <w:i/>
        </w:rPr>
        <w:t xml:space="preserve">Do customers churn at a particular tenure? </w:t>
      </w:r>
    </w:p>
    <w:p w14:paraId="7DDDAD36" w14:textId="77777777" w:rsidR="00F12F06" w:rsidRDefault="00000000">
      <w:pPr>
        <w:spacing w:after="252"/>
        <w:ind w:left="-5" w:right="506"/>
      </w:pPr>
      <w:r>
        <w:t xml:space="preserve">We worried about a possibility that customers tend to churn at a particular tenure period. We therefore must know the minim and maximum tenure across churn groups. </w:t>
      </w:r>
    </w:p>
    <w:p w14:paraId="3C4AEE92" w14:textId="77777777" w:rsidR="00F12F06" w:rsidRDefault="00000000">
      <w:pPr>
        <w:spacing w:after="250" w:line="259" w:lineRule="auto"/>
        <w:ind w:left="0" w:right="456" w:firstLine="0"/>
        <w:jc w:val="center"/>
      </w:pPr>
      <w:r>
        <w:rPr>
          <w:noProof/>
        </w:rPr>
        <w:drawing>
          <wp:inline distT="0" distB="0" distL="0" distR="0" wp14:anchorId="7233EC4E" wp14:editId="4CFD741B">
            <wp:extent cx="2904109" cy="1731010"/>
            <wp:effectExtent l="0" t="0" r="0" b="0"/>
            <wp:docPr id="3209" name="Picture 320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209" name="Picture 3209"/>
                    <pic:cNvPicPr/>
                  </pic:nvPicPr>
                  <pic:blipFill>
                    <a:blip r:embed="rId49"/>
                    <a:stretch>
                      <a:fillRect/>
                    </a:stretch>
                  </pic:blipFill>
                  <pic:spPr>
                    <a:xfrm>
                      <a:off x="0" y="0"/>
                      <a:ext cx="2904109" cy="1731010"/>
                    </a:xfrm>
                    <a:prstGeom prst="rect">
                      <a:avLst/>
                    </a:prstGeom>
                  </pic:spPr>
                </pic:pic>
              </a:graphicData>
            </a:graphic>
          </wp:inline>
        </w:drawing>
      </w:r>
      <w:r>
        <w:t xml:space="preserve"> </w:t>
      </w:r>
    </w:p>
    <w:p w14:paraId="21AF3DEB" w14:textId="77777777" w:rsidR="00F12F06" w:rsidRDefault="00000000">
      <w:pPr>
        <w:spacing w:after="167" w:line="268" w:lineRule="auto"/>
        <w:ind w:left="-5"/>
        <w:jc w:val="left"/>
      </w:pPr>
      <w:r>
        <w:rPr>
          <w:i/>
        </w:rPr>
        <w:t xml:space="preserve">Figure 12: Minimum and maximum points of churn groups. </w:t>
      </w:r>
    </w:p>
    <w:p w14:paraId="5AE722E8" w14:textId="77777777" w:rsidR="00F12F06" w:rsidRDefault="00000000">
      <w:pPr>
        <w:spacing w:after="134" w:line="313" w:lineRule="auto"/>
        <w:ind w:left="0" w:firstLine="0"/>
        <w:jc w:val="left"/>
      </w:pPr>
      <w:r>
        <w:t xml:space="preserve">We rule out all assumption that customers might be churning once they get to a certain tenure, as can be seen in figure 11 that both customers that churned and the ones that didn’t that have spent same maximum and minimum tenure. </w:t>
      </w:r>
    </w:p>
    <w:p w14:paraId="70330382" w14:textId="77777777" w:rsidR="00F12F06" w:rsidRDefault="00000000">
      <w:pPr>
        <w:pStyle w:val="Heading3"/>
        <w:ind w:left="-5"/>
      </w:pPr>
      <w:bookmarkStart w:id="12" w:name="_Toc27718"/>
      <w:r>
        <w:t xml:space="preserve">3.2.2 Diagnostic Analysis: What is the key churn determinant?  </w:t>
      </w:r>
      <w:bookmarkEnd w:id="12"/>
    </w:p>
    <w:p w14:paraId="701A7B46" w14:textId="77777777" w:rsidR="00F12F06" w:rsidRDefault="00000000">
      <w:pPr>
        <w:ind w:left="-5" w:right="506"/>
      </w:pPr>
      <w:r>
        <w:t xml:space="preserve">Having explored churn in relation to all continuous variable and owing to the range of categorical variables available to us, we employ a predictive algorithm, particularly the random forest to ascertain the most important variable. A random forest is an ensemble learning method that combines multiple decision trees. Each tree is trained on a different subset of the data. The final prediction is based on the majority vote (classification) or average (regression) of individual tree prediction (Eden Molina, 2021). </w:t>
      </w:r>
    </w:p>
    <w:p w14:paraId="42F81FBF" w14:textId="77777777" w:rsidR="00F12F06" w:rsidRDefault="00000000">
      <w:pPr>
        <w:spacing w:after="250" w:line="259" w:lineRule="auto"/>
        <w:ind w:left="0" w:right="454" w:firstLine="0"/>
        <w:jc w:val="right"/>
      </w:pPr>
      <w:r>
        <w:rPr>
          <w:rFonts w:ascii="Calibri" w:eastAsia="Calibri" w:hAnsi="Calibri" w:cs="Calibri"/>
          <w:noProof/>
          <w:sz w:val="22"/>
        </w:rPr>
        <w:lastRenderedPageBreak/>
        <mc:AlternateContent>
          <mc:Choice Requires="wpg">
            <w:drawing>
              <wp:inline distT="0" distB="0" distL="0" distR="0" wp14:anchorId="325C0EBE" wp14:editId="10AE6E30">
                <wp:extent cx="5638800" cy="2468245"/>
                <wp:effectExtent l="0" t="0" r="0" b="0"/>
                <wp:docPr id="24291" name="Group 24291" descr="A table of numbers and symbols&#10;&#10;Description automatically generated with medium confidence A screenshot of a computer&#10;&#10;Description automatically generated"/>
                <wp:cNvGraphicFramePr/>
                <a:graphic xmlns:a="http://schemas.openxmlformats.org/drawingml/2006/main">
                  <a:graphicData uri="http://schemas.microsoft.com/office/word/2010/wordprocessingGroup">
                    <wpg:wgp>
                      <wpg:cNvGrpSpPr/>
                      <wpg:grpSpPr>
                        <a:xfrm>
                          <a:off x="0" y="0"/>
                          <a:ext cx="5638800" cy="2468245"/>
                          <a:chOff x="0" y="0"/>
                          <a:chExt cx="5638800" cy="2468245"/>
                        </a:xfrm>
                      </wpg:grpSpPr>
                      <pic:pic xmlns:pic="http://schemas.openxmlformats.org/drawingml/2006/picture">
                        <pic:nvPicPr>
                          <pic:cNvPr id="3294" name="Picture 3294"/>
                          <pic:cNvPicPr/>
                        </pic:nvPicPr>
                        <pic:blipFill>
                          <a:blip r:embed="rId50"/>
                          <a:stretch>
                            <a:fillRect/>
                          </a:stretch>
                        </pic:blipFill>
                        <pic:spPr>
                          <a:xfrm>
                            <a:off x="0" y="0"/>
                            <a:ext cx="2161794" cy="2468245"/>
                          </a:xfrm>
                          <a:prstGeom prst="rect">
                            <a:avLst/>
                          </a:prstGeom>
                        </pic:spPr>
                      </pic:pic>
                      <pic:pic xmlns:pic="http://schemas.openxmlformats.org/drawingml/2006/picture">
                        <pic:nvPicPr>
                          <pic:cNvPr id="3296" name="Picture 3296"/>
                          <pic:cNvPicPr/>
                        </pic:nvPicPr>
                        <pic:blipFill>
                          <a:blip r:embed="rId51"/>
                          <a:stretch>
                            <a:fillRect/>
                          </a:stretch>
                        </pic:blipFill>
                        <pic:spPr>
                          <a:xfrm>
                            <a:off x="2162175" y="438150"/>
                            <a:ext cx="3476625" cy="2028825"/>
                          </a:xfrm>
                          <a:prstGeom prst="rect">
                            <a:avLst/>
                          </a:prstGeom>
                        </pic:spPr>
                      </pic:pic>
                    </wpg:wgp>
                  </a:graphicData>
                </a:graphic>
              </wp:inline>
            </w:drawing>
          </mc:Choice>
          <mc:Fallback xmlns:a="http://schemas.openxmlformats.org/drawingml/2006/main">
            <w:pict>
              <v:group id="Group 24291" style="width:444pt;height:194.35pt;mso-position-horizontal-relative:char;mso-position-vertical-relative:line" coordsize="56388,24682">
                <v:shape id="Picture 3294" style="position:absolute;width:21617;height:24682;left:0;top:0;" filled="f">
                  <v:imagedata r:id="rId52"/>
                </v:shape>
                <v:shape id="Picture 3296" style="position:absolute;width:34766;height:20288;left:21621;top:4381;" filled="f">
                  <v:imagedata r:id="rId53"/>
                </v:shape>
              </v:group>
            </w:pict>
          </mc:Fallback>
        </mc:AlternateContent>
      </w:r>
      <w:r>
        <w:t xml:space="preserve"> </w:t>
      </w:r>
    </w:p>
    <w:p w14:paraId="43E6AAD8" w14:textId="77777777" w:rsidR="00F12F06" w:rsidRDefault="00000000">
      <w:pPr>
        <w:spacing w:after="245" w:line="268" w:lineRule="auto"/>
        <w:ind w:left="-5"/>
        <w:jc w:val="left"/>
      </w:pPr>
      <w:r>
        <w:rPr>
          <w:i/>
        </w:rPr>
        <w:t xml:space="preserve">Figure 13: Random Forest model features importance and Fit statistics. </w:t>
      </w:r>
    </w:p>
    <w:p w14:paraId="0334ECC0" w14:textId="77777777" w:rsidR="00F12F06" w:rsidRDefault="00000000">
      <w:pPr>
        <w:spacing w:after="270"/>
        <w:ind w:left="-5" w:right="506"/>
      </w:pPr>
      <w:r>
        <w:t xml:space="preserve">The random forest model implemented as shown in figure 13, have classification accuracy of 73.4% (1 - misclassification </w:t>
      </w:r>
      <w:proofErr w:type="gramStart"/>
      <w:r>
        <w:t>rate)*</w:t>
      </w:r>
      <w:proofErr w:type="gramEnd"/>
      <w:r>
        <w:t xml:space="preserve">100, </w:t>
      </w:r>
      <w:proofErr w:type="spellStart"/>
      <w:r>
        <w:t>recognising</w:t>
      </w:r>
      <w:proofErr w:type="spellEnd"/>
      <w:r>
        <w:t xml:space="preserve"> Contract with the highest OOB Gini score as the most important variables in predicting churn. The OOB (out-of-bag) Gini, also known as the mean decrease impurity (MDI) measures the decrease in accuracy on OOB data when the values are randomly permuted for that feature. If the decrease is low, then the feature is not important, and vice-versa (</w:t>
      </w:r>
      <w:proofErr w:type="spellStart"/>
      <w:r>
        <w:t>Breiman</w:t>
      </w:r>
      <w:proofErr w:type="spellEnd"/>
      <w:r>
        <w:t xml:space="preserve"> et al, 1984). </w:t>
      </w:r>
    </w:p>
    <w:p w14:paraId="206B31C8" w14:textId="77777777" w:rsidR="00F12F06" w:rsidRDefault="00000000">
      <w:pPr>
        <w:spacing w:after="320"/>
        <w:ind w:left="-5" w:right="506"/>
      </w:pPr>
      <w:r>
        <w:t xml:space="preserve">We therefore proceed to properly evaluate Contract variable relevance to telecom dataset regarding income and particularly customers’ churn. </w:t>
      </w:r>
    </w:p>
    <w:p w14:paraId="4B6189B1" w14:textId="77777777" w:rsidR="00F12F06" w:rsidRDefault="00000000">
      <w:pPr>
        <w:spacing w:after="255" w:line="259" w:lineRule="auto"/>
        <w:ind w:left="-5"/>
        <w:jc w:val="left"/>
      </w:pPr>
      <w:r>
        <w:rPr>
          <w:b/>
          <w:i/>
        </w:rPr>
        <w:t xml:space="preserve">How relevant is Contract to Company’s Income? </w:t>
      </w:r>
    </w:p>
    <w:p w14:paraId="77EC3971" w14:textId="77777777" w:rsidR="00F12F06" w:rsidRDefault="00000000">
      <w:pPr>
        <w:ind w:left="-5" w:right="506"/>
      </w:pPr>
      <w:r>
        <w:t>To understand contract, a broad overview of all services available for contract subscription and number of customers subscribed to each service. The output is displayed in figure 14</w:t>
      </w:r>
      <w:r>
        <w:rPr>
          <w:b/>
        </w:rPr>
        <w:t xml:space="preserve"> </w:t>
      </w:r>
      <w:r>
        <w:t xml:space="preserve">below. </w:t>
      </w:r>
    </w:p>
    <w:p w14:paraId="3C64A4B4" w14:textId="77777777" w:rsidR="00F12F06" w:rsidRDefault="00000000">
      <w:pPr>
        <w:spacing w:after="126" w:line="259" w:lineRule="auto"/>
        <w:ind w:left="0" w:firstLine="0"/>
        <w:jc w:val="left"/>
      </w:pPr>
      <w:r>
        <w:t xml:space="preserve"> </w:t>
      </w:r>
    </w:p>
    <w:p w14:paraId="7C0F6295" w14:textId="77777777" w:rsidR="00F12F06" w:rsidRDefault="00000000">
      <w:pPr>
        <w:spacing w:after="128" w:line="259" w:lineRule="auto"/>
        <w:ind w:left="0" w:right="1661" w:firstLine="0"/>
        <w:jc w:val="right"/>
      </w:pPr>
      <w:r>
        <w:rPr>
          <w:noProof/>
        </w:rPr>
        <w:drawing>
          <wp:inline distT="0" distB="0" distL="0" distR="0" wp14:anchorId="0EC5CEC7" wp14:editId="559A69A1">
            <wp:extent cx="4200271" cy="2863850"/>
            <wp:effectExtent l="0" t="0" r="0" b="0"/>
            <wp:docPr id="3359" name="Picture 3359" descr="A graph of a number of subscribers across telecom services&#10;&#10;Description automatically generated"/>
            <wp:cNvGraphicFramePr/>
            <a:graphic xmlns:a="http://schemas.openxmlformats.org/drawingml/2006/main">
              <a:graphicData uri="http://schemas.openxmlformats.org/drawingml/2006/picture">
                <pic:pic xmlns:pic="http://schemas.openxmlformats.org/drawingml/2006/picture">
                  <pic:nvPicPr>
                    <pic:cNvPr id="3359" name="Picture 3359"/>
                    <pic:cNvPicPr/>
                  </pic:nvPicPr>
                  <pic:blipFill>
                    <a:blip r:embed="rId54"/>
                    <a:stretch>
                      <a:fillRect/>
                    </a:stretch>
                  </pic:blipFill>
                  <pic:spPr>
                    <a:xfrm>
                      <a:off x="0" y="0"/>
                      <a:ext cx="4200271" cy="2863850"/>
                    </a:xfrm>
                    <a:prstGeom prst="rect">
                      <a:avLst/>
                    </a:prstGeom>
                  </pic:spPr>
                </pic:pic>
              </a:graphicData>
            </a:graphic>
          </wp:inline>
        </w:drawing>
      </w:r>
      <w:r>
        <w:t xml:space="preserve"> </w:t>
      </w:r>
    </w:p>
    <w:p w14:paraId="7545DC1F" w14:textId="77777777" w:rsidR="00F12F06" w:rsidRDefault="00000000">
      <w:pPr>
        <w:spacing w:after="167" w:line="268" w:lineRule="auto"/>
        <w:ind w:left="-5"/>
        <w:jc w:val="left"/>
      </w:pPr>
      <w:r>
        <w:rPr>
          <w:i/>
        </w:rPr>
        <w:lastRenderedPageBreak/>
        <w:t xml:space="preserve">Figure 14: Telecom services subscriber’s cluster. </w:t>
      </w:r>
    </w:p>
    <w:p w14:paraId="141A83FB" w14:textId="77777777" w:rsidR="00F12F06" w:rsidRDefault="00000000">
      <w:pPr>
        <w:spacing w:after="196"/>
        <w:ind w:left="-5" w:right="506"/>
      </w:pPr>
      <w:r>
        <w:t xml:space="preserve">This graph shows that apart from phone service which larger percentage of the company's subscribers are paying for, internet services, streaming services are largely being utilized by the customers. From the earlier section, it was determined that “Contract” is the most significant factor for customer churning. Considering this, we looked at the income being generated by the different contract package and why the income is so. </w:t>
      </w:r>
    </w:p>
    <w:p w14:paraId="5845EB41" w14:textId="77777777" w:rsidR="00F12F06" w:rsidRDefault="00000000">
      <w:pPr>
        <w:pStyle w:val="Heading4"/>
        <w:spacing w:after="17"/>
        <w:ind w:left="-5"/>
      </w:pPr>
      <w:r>
        <w:t xml:space="preserve">3.2.2.1 Contract Income </w:t>
      </w:r>
    </w:p>
    <w:p w14:paraId="0D5F09DD" w14:textId="77777777" w:rsidR="00F12F06" w:rsidRDefault="00000000">
      <w:pPr>
        <w:spacing w:after="137"/>
        <w:ind w:left="-5" w:right="506"/>
      </w:pPr>
      <w:r>
        <w:t xml:space="preserve">A table was designed to calculate the total income from each contract as displayed in figure 15 below. In addition to the sum, the mean was also included. This is important because there is different count in the contract, which will impact the total, the best way to understand which contract has brought in most income to the company, the mean is very crucial. </w:t>
      </w:r>
    </w:p>
    <w:p w14:paraId="120A1052" w14:textId="77777777" w:rsidR="00F12F06" w:rsidRDefault="00000000">
      <w:pPr>
        <w:spacing w:after="127" w:line="259" w:lineRule="auto"/>
        <w:ind w:left="0" w:right="457" w:firstLine="0"/>
        <w:jc w:val="center"/>
      </w:pPr>
      <w:r>
        <w:rPr>
          <w:noProof/>
        </w:rPr>
        <w:drawing>
          <wp:inline distT="0" distB="0" distL="0" distR="0" wp14:anchorId="1FD32E51" wp14:editId="03A49154">
            <wp:extent cx="3219450" cy="1609725"/>
            <wp:effectExtent l="0" t="0" r="0" b="0"/>
            <wp:docPr id="3361" name="Picture 3361" descr="A table with number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3361" name="Picture 3361"/>
                    <pic:cNvPicPr/>
                  </pic:nvPicPr>
                  <pic:blipFill>
                    <a:blip r:embed="rId55"/>
                    <a:stretch>
                      <a:fillRect/>
                    </a:stretch>
                  </pic:blipFill>
                  <pic:spPr>
                    <a:xfrm>
                      <a:off x="0" y="0"/>
                      <a:ext cx="3219450" cy="1609725"/>
                    </a:xfrm>
                    <a:prstGeom prst="rect">
                      <a:avLst/>
                    </a:prstGeom>
                  </pic:spPr>
                </pic:pic>
              </a:graphicData>
            </a:graphic>
          </wp:inline>
        </w:drawing>
      </w:r>
      <w:r>
        <w:t xml:space="preserve"> </w:t>
      </w:r>
    </w:p>
    <w:p w14:paraId="2720D3A3" w14:textId="77777777" w:rsidR="00F12F06" w:rsidRDefault="00000000">
      <w:pPr>
        <w:spacing w:after="167" w:line="268" w:lineRule="auto"/>
        <w:ind w:left="-5"/>
        <w:jc w:val="left"/>
      </w:pPr>
      <w:r>
        <w:rPr>
          <w:i/>
        </w:rPr>
        <w:t xml:space="preserve">Figure 15: Contract Income </w:t>
      </w:r>
    </w:p>
    <w:p w14:paraId="3163D062" w14:textId="77777777" w:rsidR="00F12F06" w:rsidRDefault="00000000">
      <w:pPr>
        <w:spacing w:after="148"/>
        <w:ind w:left="-5" w:right="506"/>
      </w:pPr>
      <w:r>
        <w:t xml:space="preserve">From the output, a very important insight was determined, even though the month-to-month contract has almost double the customers as the one year or two years contract, it made the least income for the company. This led us to the Why aspect of this section, why are the other contracts, in particular two years contract making more income for the company? </w:t>
      </w:r>
    </w:p>
    <w:p w14:paraId="5D3E13F8" w14:textId="77777777" w:rsidR="00F12F06" w:rsidRDefault="00000000">
      <w:pPr>
        <w:spacing w:after="92"/>
        <w:ind w:left="-5" w:right="506"/>
      </w:pPr>
      <w:r>
        <w:t xml:space="preserve">Firstly, we examined the contracts with how long they have stayed with the company, as shown in figure 16 below, it shows that month-to-month customers tend to churn earlier than the remaining contract types. And the longer a customer stayed with the company, the more income is being generated because the customer pays monthly for a longer period.  </w:t>
      </w:r>
    </w:p>
    <w:p w14:paraId="3190FF2A" w14:textId="77777777" w:rsidR="00F12F06" w:rsidRDefault="00000000">
      <w:pPr>
        <w:spacing w:after="128" w:line="259" w:lineRule="auto"/>
        <w:ind w:left="0" w:right="457" w:firstLine="0"/>
        <w:jc w:val="center"/>
      </w:pPr>
      <w:r>
        <w:rPr>
          <w:noProof/>
        </w:rPr>
        <w:drawing>
          <wp:inline distT="0" distB="0" distL="0" distR="0" wp14:anchorId="5B67E3F5" wp14:editId="3BA120CB">
            <wp:extent cx="3411855" cy="2571623"/>
            <wp:effectExtent l="0" t="0" r="0" b="0"/>
            <wp:docPr id="3420" name="Picture 3420" descr="A diagram of a customer duration&#10;&#10;Description automatically generated"/>
            <wp:cNvGraphicFramePr/>
            <a:graphic xmlns:a="http://schemas.openxmlformats.org/drawingml/2006/main">
              <a:graphicData uri="http://schemas.openxmlformats.org/drawingml/2006/picture">
                <pic:pic xmlns:pic="http://schemas.openxmlformats.org/drawingml/2006/picture">
                  <pic:nvPicPr>
                    <pic:cNvPr id="3420" name="Picture 3420"/>
                    <pic:cNvPicPr/>
                  </pic:nvPicPr>
                  <pic:blipFill>
                    <a:blip r:embed="rId56"/>
                    <a:stretch>
                      <a:fillRect/>
                    </a:stretch>
                  </pic:blipFill>
                  <pic:spPr>
                    <a:xfrm>
                      <a:off x="0" y="0"/>
                      <a:ext cx="3411855" cy="2571623"/>
                    </a:xfrm>
                    <a:prstGeom prst="rect">
                      <a:avLst/>
                    </a:prstGeom>
                  </pic:spPr>
                </pic:pic>
              </a:graphicData>
            </a:graphic>
          </wp:inline>
        </w:drawing>
      </w:r>
      <w:r>
        <w:t xml:space="preserve"> </w:t>
      </w:r>
    </w:p>
    <w:p w14:paraId="2299C195" w14:textId="77777777" w:rsidR="00F12F06" w:rsidRDefault="00000000">
      <w:pPr>
        <w:spacing w:after="167" w:line="268" w:lineRule="auto"/>
        <w:ind w:left="-5"/>
        <w:jc w:val="left"/>
      </w:pPr>
      <w:r>
        <w:rPr>
          <w:i/>
        </w:rPr>
        <w:t xml:space="preserve">Figure 16: Customer Duration within Contracts </w:t>
      </w:r>
    </w:p>
    <w:p w14:paraId="7FA42400" w14:textId="77777777" w:rsidR="00F12F06" w:rsidRDefault="00000000">
      <w:pPr>
        <w:spacing w:after="136"/>
        <w:ind w:left="-5" w:right="506"/>
      </w:pPr>
      <w:r>
        <w:lastRenderedPageBreak/>
        <w:t xml:space="preserve">Adding to this, using the tabulate procedure, we investigated the services that customers in each contract are subscribed to. The table is in percentage to get a more quantifiable concept from each contract. The generated table is displayed below: </w:t>
      </w:r>
    </w:p>
    <w:p w14:paraId="57062104" w14:textId="77777777" w:rsidR="00F12F06" w:rsidRDefault="00000000">
      <w:pPr>
        <w:spacing w:after="128" w:line="259" w:lineRule="auto"/>
        <w:ind w:left="0" w:right="468" w:firstLine="0"/>
        <w:jc w:val="right"/>
      </w:pPr>
      <w:r>
        <w:rPr>
          <w:noProof/>
        </w:rPr>
        <w:drawing>
          <wp:inline distT="0" distB="0" distL="0" distR="0" wp14:anchorId="2F73F014" wp14:editId="0DCDEB10">
            <wp:extent cx="5723890" cy="1752346"/>
            <wp:effectExtent l="0" t="0" r="0" b="0"/>
            <wp:docPr id="3422" name="Picture 3422" descr="A table with numbers and lett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422" name="Picture 3422"/>
                    <pic:cNvPicPr/>
                  </pic:nvPicPr>
                  <pic:blipFill>
                    <a:blip r:embed="rId57"/>
                    <a:stretch>
                      <a:fillRect/>
                    </a:stretch>
                  </pic:blipFill>
                  <pic:spPr>
                    <a:xfrm>
                      <a:off x="0" y="0"/>
                      <a:ext cx="5723890" cy="1752346"/>
                    </a:xfrm>
                    <a:prstGeom prst="rect">
                      <a:avLst/>
                    </a:prstGeom>
                  </pic:spPr>
                </pic:pic>
              </a:graphicData>
            </a:graphic>
          </wp:inline>
        </w:drawing>
      </w:r>
      <w:r>
        <w:t xml:space="preserve"> </w:t>
      </w:r>
    </w:p>
    <w:p w14:paraId="212D6A9A" w14:textId="77777777" w:rsidR="00F12F06" w:rsidRDefault="00000000">
      <w:pPr>
        <w:spacing w:after="167" w:line="268" w:lineRule="auto"/>
        <w:ind w:left="-5"/>
        <w:jc w:val="left"/>
      </w:pPr>
      <w:r>
        <w:rPr>
          <w:i/>
        </w:rPr>
        <w:t xml:space="preserve">Figure 17: Services Subscription by Contracts </w:t>
      </w:r>
    </w:p>
    <w:p w14:paraId="665F48BF" w14:textId="77777777" w:rsidR="00F12F06" w:rsidRDefault="00000000">
      <w:pPr>
        <w:spacing w:after="197"/>
        <w:ind w:left="-5" w:right="506"/>
      </w:pPr>
      <w:r>
        <w:t xml:space="preserve">The table shows that month to month subscribers do not generally subscribe to other services such as online security, online back, etc. This in addition to early churn rate is probably the contributing factor to monthly subscribers generating least income for the company, and two years and yearly contract recording higher income. </w:t>
      </w:r>
    </w:p>
    <w:p w14:paraId="7076A711" w14:textId="77777777" w:rsidR="00F12F06" w:rsidRDefault="00000000">
      <w:pPr>
        <w:pStyle w:val="Heading3"/>
        <w:ind w:left="-5"/>
      </w:pPr>
      <w:bookmarkStart w:id="13" w:name="_Toc27719"/>
      <w:r>
        <w:t xml:space="preserve">3.2.3 Predictive Analysis – Customer Churn Prediction </w:t>
      </w:r>
      <w:bookmarkEnd w:id="13"/>
    </w:p>
    <w:p w14:paraId="12F435A8" w14:textId="77777777" w:rsidR="00F12F06" w:rsidRDefault="00000000">
      <w:pPr>
        <w:spacing w:after="213"/>
        <w:ind w:left="-5" w:right="506"/>
      </w:pPr>
      <w:r>
        <w:t xml:space="preserve">In this section, we are building a model to learn patterns in the dataset to try to understand the customer </w:t>
      </w:r>
      <w:proofErr w:type="spellStart"/>
      <w:r>
        <w:t>behaviours</w:t>
      </w:r>
      <w:proofErr w:type="spellEnd"/>
      <w:r>
        <w:t xml:space="preserve"> and to predict by calculating the percentage chance of a customer churn in the company. The advantages of this to the stakeholders and the company is immense, the customers with high percentage of churning but are still with the company can be targeted early on to prevent them from leaving the company. This process is split into the following sections: </w:t>
      </w:r>
    </w:p>
    <w:p w14:paraId="3DBB38E3" w14:textId="77777777" w:rsidR="00F12F06" w:rsidRDefault="00000000">
      <w:pPr>
        <w:numPr>
          <w:ilvl w:val="0"/>
          <w:numId w:val="3"/>
        </w:numPr>
        <w:spacing w:after="11"/>
        <w:ind w:right="506" w:hanging="360"/>
      </w:pPr>
      <w:r>
        <w:t xml:space="preserve">Creating a machine learning model using logistic regression algorithm. </w:t>
      </w:r>
    </w:p>
    <w:p w14:paraId="5282218C" w14:textId="77777777" w:rsidR="00F12F06" w:rsidRDefault="00000000">
      <w:pPr>
        <w:numPr>
          <w:ilvl w:val="0"/>
          <w:numId w:val="3"/>
        </w:numPr>
        <w:spacing w:after="12"/>
        <w:ind w:right="506" w:hanging="360"/>
      </w:pPr>
      <w:r>
        <w:t xml:space="preserve">Evaluating the model. </w:t>
      </w:r>
    </w:p>
    <w:p w14:paraId="654DE3D4" w14:textId="77777777" w:rsidR="00F12F06" w:rsidRDefault="00000000">
      <w:pPr>
        <w:numPr>
          <w:ilvl w:val="0"/>
          <w:numId w:val="3"/>
        </w:numPr>
        <w:ind w:right="506" w:hanging="360"/>
      </w:pPr>
      <w:r>
        <w:t xml:space="preserve">Calculating the percentage chance of each customer leaving. </w:t>
      </w:r>
    </w:p>
    <w:p w14:paraId="782A3266" w14:textId="77777777" w:rsidR="00F12F06" w:rsidRDefault="00000000">
      <w:pPr>
        <w:pStyle w:val="Heading4"/>
        <w:spacing w:after="17"/>
        <w:ind w:left="-5"/>
      </w:pPr>
      <w:r>
        <w:t xml:space="preserve">3.2.3.1 Correlation Matrix </w:t>
      </w:r>
    </w:p>
    <w:p w14:paraId="05DC72F6" w14:textId="77777777" w:rsidR="00F12F06" w:rsidRDefault="00000000">
      <w:pPr>
        <w:spacing w:after="138"/>
        <w:ind w:left="-5" w:right="506"/>
      </w:pPr>
      <w:r>
        <w:t xml:space="preserve">To begin the process, we first encoded the entire dataset into a numeric value. Although this step may not be necessary for the proc logistic as it performs encoding by itself, it is necessary for the implementation of the </w:t>
      </w:r>
      <w:r>
        <w:rPr>
          <w:b/>
        </w:rPr>
        <w:t>PROC CORR</w:t>
      </w:r>
      <w:r>
        <w:t xml:space="preserve"> step. This procedural step in SAS is used to compute the correlation between variables in SAS, and it only works on numeric variables. The conversion of categorical variables to numeric does not really work as correlation works under assumption of linearity, in this case, the aim of this step is to check for redundancies or dependencies in the sense that if one variable can be gotten from another variable and any linear relationships within the variables in the data. The result of the proc Corr step is displayed below: </w:t>
      </w:r>
    </w:p>
    <w:p w14:paraId="7532FD3D" w14:textId="77777777" w:rsidR="00F12F06" w:rsidRDefault="00000000">
      <w:pPr>
        <w:spacing w:after="130" w:line="259" w:lineRule="auto"/>
        <w:ind w:left="0" w:right="451" w:firstLine="0"/>
        <w:jc w:val="right"/>
      </w:pPr>
      <w:r>
        <w:rPr>
          <w:noProof/>
        </w:rPr>
        <w:lastRenderedPageBreak/>
        <w:drawing>
          <wp:inline distT="0" distB="0" distL="0" distR="0" wp14:anchorId="2FBF7657" wp14:editId="5F2BC3EA">
            <wp:extent cx="5731510" cy="2207260"/>
            <wp:effectExtent l="0" t="0" r="0" b="0"/>
            <wp:docPr id="3482" name="Picture 348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482" name="Picture 3482"/>
                    <pic:cNvPicPr/>
                  </pic:nvPicPr>
                  <pic:blipFill>
                    <a:blip r:embed="rId58"/>
                    <a:stretch>
                      <a:fillRect/>
                    </a:stretch>
                  </pic:blipFill>
                  <pic:spPr>
                    <a:xfrm>
                      <a:off x="0" y="0"/>
                      <a:ext cx="5731510" cy="2207260"/>
                    </a:xfrm>
                    <a:prstGeom prst="rect">
                      <a:avLst/>
                    </a:prstGeom>
                  </pic:spPr>
                </pic:pic>
              </a:graphicData>
            </a:graphic>
          </wp:inline>
        </w:drawing>
      </w:r>
      <w:r>
        <w:t xml:space="preserve"> </w:t>
      </w:r>
    </w:p>
    <w:p w14:paraId="4029FE01" w14:textId="77777777" w:rsidR="00F12F06" w:rsidRDefault="00000000">
      <w:pPr>
        <w:spacing w:after="167" w:line="268" w:lineRule="auto"/>
        <w:ind w:left="-5"/>
        <w:jc w:val="left"/>
      </w:pPr>
      <w:r>
        <w:rPr>
          <w:i/>
        </w:rPr>
        <w:t xml:space="preserve">Figure 18: Pearson Correlation Coefficients </w:t>
      </w:r>
    </w:p>
    <w:p w14:paraId="2602351F" w14:textId="77777777" w:rsidR="00F12F06" w:rsidRDefault="00000000">
      <w:pPr>
        <w:spacing w:after="200"/>
        <w:ind w:left="-5" w:right="506"/>
      </w:pPr>
      <w:r>
        <w:t xml:space="preserve">The correlation matrix showed high correlation between variables tenure and </w:t>
      </w:r>
      <w:proofErr w:type="spellStart"/>
      <w:r>
        <w:t>totalcharge</w:t>
      </w:r>
      <w:proofErr w:type="spellEnd"/>
      <w:r>
        <w:t xml:space="preserve">, also between internet service and </w:t>
      </w:r>
      <w:proofErr w:type="spellStart"/>
      <w:r>
        <w:t>monthlycharge</w:t>
      </w:r>
      <w:proofErr w:type="spellEnd"/>
      <w:r>
        <w:t xml:space="preserve">. In this instance we will not be removing either of the variables because it is not a perfect correlation and tenure or </w:t>
      </w:r>
      <w:proofErr w:type="spellStart"/>
      <w:r>
        <w:t>totalcharge</w:t>
      </w:r>
      <w:proofErr w:type="spellEnd"/>
      <w:r>
        <w:t xml:space="preserve"> may carry hidden information about the customer </w:t>
      </w:r>
      <w:proofErr w:type="spellStart"/>
      <w:r>
        <w:t>behaviour</w:t>
      </w:r>
      <w:proofErr w:type="spellEnd"/>
      <w:r>
        <w:t>, also both internet service and monthly charge will be used, one of them is categorical and the other is continuous. The target variable “</w:t>
      </w:r>
      <w:proofErr w:type="spellStart"/>
      <w:r>
        <w:t>Churnn</w:t>
      </w:r>
      <w:proofErr w:type="spellEnd"/>
      <w:r>
        <w:t xml:space="preserve">” itself have no correlation with any of the features.  </w:t>
      </w:r>
    </w:p>
    <w:p w14:paraId="3DBCA80D" w14:textId="77777777" w:rsidR="00F12F06" w:rsidRDefault="00000000">
      <w:pPr>
        <w:spacing w:after="14" w:line="259" w:lineRule="auto"/>
        <w:ind w:left="-5"/>
        <w:jc w:val="left"/>
      </w:pPr>
      <w:r>
        <w:rPr>
          <w:b/>
        </w:rPr>
        <w:t xml:space="preserve">3.2.3.2 Logistic Regression Machine Learning Model. </w:t>
      </w:r>
    </w:p>
    <w:p w14:paraId="0987C0A2" w14:textId="77777777" w:rsidR="00F12F06" w:rsidRDefault="00000000">
      <w:pPr>
        <w:ind w:left="-5" w:right="506"/>
      </w:pPr>
      <w:r>
        <w:t>Due to the nature of the target variable, which is a binary variable, a classification algorithm is ideally suited for this objective. Thus, logistic regression was adopted. SAS offers a procedure step which performs the logistic regression brilliantly. As shown in figure 19</w:t>
      </w:r>
      <w:r>
        <w:rPr>
          <w:b/>
        </w:rPr>
        <w:t xml:space="preserve"> </w:t>
      </w:r>
      <w:r>
        <w:t xml:space="preserve">below, the PROC LOGISTIC step was initiated and in it, all the features were specified, first identifying the categorical variables using the “class” option, after, the interested binary value “1”, which signifies churn was specified for the model. In addition, the </w:t>
      </w:r>
      <w:proofErr w:type="spellStart"/>
      <w:r>
        <w:t>LogOdds</w:t>
      </w:r>
      <w:proofErr w:type="spellEnd"/>
      <w:r>
        <w:t xml:space="preserve"> of getting a 1 (Churn) was calculated and stored in another column, this is then used for the percentage calculation.  </w:t>
      </w:r>
    </w:p>
    <w:p w14:paraId="37F5CC63" w14:textId="77777777" w:rsidR="00F12F06" w:rsidRDefault="00000000">
      <w:pPr>
        <w:spacing w:after="128" w:line="259" w:lineRule="auto"/>
        <w:ind w:left="0" w:right="468" w:firstLine="0"/>
        <w:jc w:val="right"/>
      </w:pPr>
      <w:r>
        <w:rPr>
          <w:noProof/>
        </w:rPr>
        <w:drawing>
          <wp:inline distT="0" distB="0" distL="0" distR="0" wp14:anchorId="2D07DFD2" wp14:editId="22223FC7">
            <wp:extent cx="5723890" cy="1895222"/>
            <wp:effectExtent l="0" t="0" r="0" b="0"/>
            <wp:docPr id="3532" name="Picture 3532"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3532" name="Picture 3532"/>
                    <pic:cNvPicPr/>
                  </pic:nvPicPr>
                  <pic:blipFill>
                    <a:blip r:embed="rId59"/>
                    <a:stretch>
                      <a:fillRect/>
                    </a:stretch>
                  </pic:blipFill>
                  <pic:spPr>
                    <a:xfrm>
                      <a:off x="0" y="0"/>
                      <a:ext cx="5723890" cy="1895222"/>
                    </a:xfrm>
                    <a:prstGeom prst="rect">
                      <a:avLst/>
                    </a:prstGeom>
                  </pic:spPr>
                </pic:pic>
              </a:graphicData>
            </a:graphic>
          </wp:inline>
        </w:drawing>
      </w:r>
      <w:r>
        <w:t xml:space="preserve"> </w:t>
      </w:r>
    </w:p>
    <w:p w14:paraId="6BAEBB05" w14:textId="77777777" w:rsidR="00F12F06" w:rsidRDefault="00000000">
      <w:pPr>
        <w:spacing w:after="219" w:line="268" w:lineRule="auto"/>
        <w:ind w:left="-5"/>
        <w:jc w:val="left"/>
      </w:pPr>
      <w:r>
        <w:rPr>
          <w:i/>
        </w:rPr>
        <w:t xml:space="preserve">Figure 19: Proc Logistic Step Code </w:t>
      </w:r>
    </w:p>
    <w:p w14:paraId="29498C7A" w14:textId="77777777" w:rsidR="00F12F06" w:rsidRDefault="00000000">
      <w:pPr>
        <w:spacing w:after="138"/>
        <w:ind w:left="-5" w:right="506"/>
      </w:pPr>
      <w:r>
        <w:rPr>
          <w:b/>
        </w:rPr>
        <w:t xml:space="preserve">3.2.3.3 Model Evaluation </w:t>
      </w:r>
      <w:r>
        <w:t xml:space="preserve">looking at the fit statistic of the model, the AIC (Akaike Information Criterion), SC (Schwarz Criterion) and –2LogL (Negative twice the log-likelihood) of intercept and covariates is lower than the intercept only. This reinforces that churn rate is not the same for all customer, the lower values gotten from intercept and covariates suggests that different features like tenure, or services subscribed can impact the churn rate of a customer, which ultimately led to better model being developed. </w:t>
      </w:r>
    </w:p>
    <w:p w14:paraId="059F0043" w14:textId="77777777" w:rsidR="00F12F06" w:rsidRDefault="00000000">
      <w:pPr>
        <w:spacing w:after="130" w:line="259" w:lineRule="auto"/>
        <w:ind w:left="0" w:right="1109" w:firstLine="0"/>
        <w:jc w:val="right"/>
      </w:pPr>
      <w:r>
        <w:rPr>
          <w:noProof/>
        </w:rPr>
        <w:lastRenderedPageBreak/>
        <w:drawing>
          <wp:inline distT="0" distB="0" distL="0" distR="0" wp14:anchorId="16F56985" wp14:editId="5FDDDDF2">
            <wp:extent cx="4899660" cy="1927860"/>
            <wp:effectExtent l="0" t="0" r="0" b="0"/>
            <wp:docPr id="3534" name="Picture 3534" descr="A table with numbers and text&#10;&#10;Description automatically generated"/>
            <wp:cNvGraphicFramePr/>
            <a:graphic xmlns:a="http://schemas.openxmlformats.org/drawingml/2006/main">
              <a:graphicData uri="http://schemas.openxmlformats.org/drawingml/2006/picture">
                <pic:pic xmlns:pic="http://schemas.openxmlformats.org/drawingml/2006/picture">
                  <pic:nvPicPr>
                    <pic:cNvPr id="3534" name="Picture 3534"/>
                    <pic:cNvPicPr/>
                  </pic:nvPicPr>
                  <pic:blipFill>
                    <a:blip r:embed="rId60"/>
                    <a:stretch>
                      <a:fillRect/>
                    </a:stretch>
                  </pic:blipFill>
                  <pic:spPr>
                    <a:xfrm>
                      <a:off x="0" y="0"/>
                      <a:ext cx="4899660" cy="1927860"/>
                    </a:xfrm>
                    <a:prstGeom prst="rect">
                      <a:avLst/>
                    </a:prstGeom>
                  </pic:spPr>
                </pic:pic>
              </a:graphicData>
            </a:graphic>
          </wp:inline>
        </w:drawing>
      </w:r>
      <w:r>
        <w:t xml:space="preserve"> </w:t>
      </w:r>
    </w:p>
    <w:p w14:paraId="3FD9B8F2" w14:textId="77777777" w:rsidR="00F12F06" w:rsidRDefault="00000000">
      <w:pPr>
        <w:spacing w:after="167" w:line="268" w:lineRule="auto"/>
        <w:ind w:left="-5"/>
        <w:jc w:val="left"/>
      </w:pPr>
      <w:r>
        <w:rPr>
          <w:i/>
        </w:rPr>
        <w:t xml:space="preserve">Figure 20: Fit statistics of the Logistic Regression model. </w:t>
      </w:r>
    </w:p>
    <w:p w14:paraId="1E98F502" w14:textId="77777777" w:rsidR="00F12F06" w:rsidRDefault="00000000">
      <w:pPr>
        <w:ind w:left="-5" w:right="506"/>
      </w:pPr>
      <w:r>
        <w:t>Specified within the code as shown in figure 20</w:t>
      </w:r>
      <w:r>
        <w:rPr>
          <w:b/>
        </w:rPr>
        <w:t xml:space="preserve"> </w:t>
      </w:r>
      <w:r>
        <w:t>above, a roc curve was plotted to visualize the performance of the model. Shown in figure 21 below</w:t>
      </w:r>
      <w:r>
        <w:rPr>
          <w:b/>
        </w:rPr>
        <w:t xml:space="preserve">, </w:t>
      </w:r>
      <w:r>
        <w:t xml:space="preserve">the area under curve of 0.8482. this indicates a good discriminative ability between the positive and negative classes in the target. In every instance of randomly selected customer, the model ranks the customer the customer correctly about 84% of the time.  </w:t>
      </w:r>
    </w:p>
    <w:p w14:paraId="6CFC0013" w14:textId="77777777" w:rsidR="00F12F06" w:rsidRDefault="00000000">
      <w:pPr>
        <w:spacing w:after="130" w:line="259" w:lineRule="auto"/>
        <w:ind w:left="1697" w:firstLine="0"/>
        <w:jc w:val="left"/>
      </w:pPr>
      <w:r>
        <w:rPr>
          <w:noProof/>
        </w:rPr>
        <w:drawing>
          <wp:inline distT="0" distB="0" distL="0" distR="0" wp14:anchorId="5D986374" wp14:editId="3A2C517A">
            <wp:extent cx="3576193" cy="3550920"/>
            <wp:effectExtent l="0" t="0" r="0" b="0"/>
            <wp:docPr id="3571" name="Picture 3571" descr="A graph of a curve&#10;&#10;Description automatically generated"/>
            <wp:cNvGraphicFramePr/>
            <a:graphic xmlns:a="http://schemas.openxmlformats.org/drawingml/2006/main">
              <a:graphicData uri="http://schemas.openxmlformats.org/drawingml/2006/picture">
                <pic:pic xmlns:pic="http://schemas.openxmlformats.org/drawingml/2006/picture">
                  <pic:nvPicPr>
                    <pic:cNvPr id="3571" name="Picture 3571"/>
                    <pic:cNvPicPr/>
                  </pic:nvPicPr>
                  <pic:blipFill>
                    <a:blip r:embed="rId61"/>
                    <a:stretch>
                      <a:fillRect/>
                    </a:stretch>
                  </pic:blipFill>
                  <pic:spPr>
                    <a:xfrm>
                      <a:off x="0" y="0"/>
                      <a:ext cx="3576193" cy="3550920"/>
                    </a:xfrm>
                    <a:prstGeom prst="rect">
                      <a:avLst/>
                    </a:prstGeom>
                  </pic:spPr>
                </pic:pic>
              </a:graphicData>
            </a:graphic>
          </wp:inline>
        </w:drawing>
      </w:r>
      <w:r>
        <w:t xml:space="preserve"> </w:t>
      </w:r>
    </w:p>
    <w:p w14:paraId="1A9BDB81" w14:textId="77777777" w:rsidR="00F12F06" w:rsidRDefault="00000000">
      <w:pPr>
        <w:spacing w:after="216" w:line="268" w:lineRule="auto"/>
        <w:ind w:left="-5"/>
        <w:jc w:val="left"/>
      </w:pPr>
      <w:r>
        <w:rPr>
          <w:i/>
        </w:rPr>
        <w:t xml:space="preserve">Figure 21: Roc Curve for Logistic Regression Model </w:t>
      </w:r>
    </w:p>
    <w:p w14:paraId="6840AE6A" w14:textId="77777777" w:rsidR="00F12F06" w:rsidRDefault="00000000">
      <w:pPr>
        <w:pStyle w:val="Heading4"/>
        <w:spacing w:after="16"/>
        <w:ind w:left="-5"/>
      </w:pPr>
      <w:r>
        <w:t xml:space="preserve">3.2.3.4 Churn Percentage Prediction </w:t>
      </w:r>
    </w:p>
    <w:p w14:paraId="14700E73" w14:textId="77777777" w:rsidR="00F12F06" w:rsidRDefault="00000000">
      <w:pPr>
        <w:spacing w:after="136"/>
        <w:ind w:left="-5" w:right="506"/>
      </w:pPr>
      <w:r>
        <w:t xml:space="preserve">Following evaluation of the model, the percentage of each customer churn was calculated to enable early intervention for high-risk customers. Figure 22 below shows the output of this stage, and some of the higher percentages already churn and those that haven't should be immediately targeted to facilitate customer retention with the firm.  </w:t>
      </w:r>
    </w:p>
    <w:p w14:paraId="29E70182" w14:textId="77777777" w:rsidR="00F12F06" w:rsidRDefault="00000000">
      <w:pPr>
        <w:spacing w:after="130" w:line="259" w:lineRule="auto"/>
        <w:ind w:left="0" w:right="457" w:firstLine="0"/>
        <w:jc w:val="center"/>
      </w:pPr>
      <w:r>
        <w:rPr>
          <w:noProof/>
        </w:rPr>
        <w:lastRenderedPageBreak/>
        <w:drawing>
          <wp:inline distT="0" distB="0" distL="0" distR="0" wp14:anchorId="513E8438" wp14:editId="66633C72">
            <wp:extent cx="2265553" cy="3509645"/>
            <wp:effectExtent l="0" t="0" r="0" b="0"/>
            <wp:docPr id="3573" name="Picture 357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573" name="Picture 3573"/>
                    <pic:cNvPicPr/>
                  </pic:nvPicPr>
                  <pic:blipFill>
                    <a:blip r:embed="rId62"/>
                    <a:stretch>
                      <a:fillRect/>
                    </a:stretch>
                  </pic:blipFill>
                  <pic:spPr>
                    <a:xfrm>
                      <a:off x="0" y="0"/>
                      <a:ext cx="2265553" cy="3509645"/>
                    </a:xfrm>
                    <a:prstGeom prst="rect">
                      <a:avLst/>
                    </a:prstGeom>
                  </pic:spPr>
                </pic:pic>
              </a:graphicData>
            </a:graphic>
          </wp:inline>
        </w:drawing>
      </w:r>
      <w:r>
        <w:t xml:space="preserve"> </w:t>
      </w:r>
    </w:p>
    <w:p w14:paraId="1E31A6C1" w14:textId="77777777" w:rsidR="00F12F06" w:rsidRDefault="00000000">
      <w:pPr>
        <w:spacing w:after="167" w:line="268" w:lineRule="auto"/>
        <w:ind w:left="-5"/>
        <w:jc w:val="left"/>
      </w:pPr>
      <w:r>
        <w:rPr>
          <w:i/>
        </w:rPr>
        <w:t xml:space="preserve">Figure 22: Customer Churn Prediction in Percentages </w:t>
      </w:r>
    </w:p>
    <w:p w14:paraId="71D6FB60" w14:textId="77777777" w:rsidR="00F12F06" w:rsidRDefault="00000000">
      <w:pPr>
        <w:spacing w:after="389" w:line="259" w:lineRule="auto"/>
        <w:ind w:left="0" w:firstLine="0"/>
        <w:jc w:val="left"/>
      </w:pPr>
      <w:r>
        <w:rPr>
          <w:b/>
        </w:rPr>
        <w:t xml:space="preserve"> </w:t>
      </w:r>
    </w:p>
    <w:p w14:paraId="5F7673BB" w14:textId="77777777" w:rsidR="00F12F06" w:rsidRDefault="00000000">
      <w:pPr>
        <w:pStyle w:val="Heading1"/>
        <w:spacing w:after="184"/>
        <w:ind w:left="-5"/>
      </w:pPr>
      <w:bookmarkStart w:id="14" w:name="_Toc27720"/>
      <w:r>
        <w:t xml:space="preserve">4. Critical Comparison of SAS and Python </w:t>
      </w:r>
      <w:bookmarkEnd w:id="14"/>
    </w:p>
    <w:p w14:paraId="5E42AF76" w14:textId="77777777" w:rsidR="00F12F06" w:rsidRDefault="00000000">
      <w:pPr>
        <w:pStyle w:val="Heading2"/>
        <w:ind w:left="-5"/>
      </w:pPr>
      <w:bookmarkStart w:id="15" w:name="_Toc27721"/>
      <w:r>
        <w:t xml:space="preserve">4.1 Introduction </w:t>
      </w:r>
      <w:bookmarkEnd w:id="15"/>
    </w:p>
    <w:p w14:paraId="3F523C9A" w14:textId="77777777" w:rsidR="00F12F06" w:rsidRDefault="00000000">
      <w:pPr>
        <w:spacing w:after="199"/>
        <w:ind w:left="-5" w:right="506"/>
      </w:pPr>
      <w:r>
        <w:t xml:space="preserve">During this study, we used two tools to carry out the analysis on the telecom dataset. The first is the SAS university edition and the second is Python. In this section, we will be comparing both tools which will cover a range of criteria which includes ease of use, tool’s efficiency, data handling, visualization, cost etc. </w:t>
      </w:r>
    </w:p>
    <w:p w14:paraId="50EBA7A7" w14:textId="77777777" w:rsidR="00F12F06" w:rsidRDefault="00000000">
      <w:pPr>
        <w:pStyle w:val="Heading2"/>
        <w:ind w:left="-5"/>
      </w:pPr>
      <w:bookmarkStart w:id="16" w:name="_Toc27722"/>
      <w:r>
        <w:t xml:space="preserve">4.2 Overview of SAS and Python </w:t>
      </w:r>
      <w:bookmarkEnd w:id="16"/>
    </w:p>
    <w:p w14:paraId="7B8B84FC" w14:textId="77777777" w:rsidR="00F12F06" w:rsidRDefault="00000000">
      <w:pPr>
        <w:spacing w:after="149"/>
        <w:ind w:left="-5" w:right="506"/>
      </w:pPr>
      <w:r>
        <w:t>SAS (Statistical Analysis System) is a software suite created by the SAS Institute capable of mining, modifying, managing, and extracting data from diverse sources, as well as conducting statistical analyses. Its programs are composed of DATA steps and PROC (procedures). The DATA steps are responsible for retrieval and manipulation while PROCs are used for data analysis. These programs may also include functions. Each step in SAS program is made up of sequence of statements. (</w:t>
      </w:r>
      <w:proofErr w:type="spellStart"/>
      <w:r>
        <w:t>geeksforgeeks</w:t>
      </w:r>
      <w:proofErr w:type="spellEnd"/>
      <w:r>
        <w:t xml:space="preserve">, 2022) </w:t>
      </w:r>
    </w:p>
    <w:p w14:paraId="3279B727" w14:textId="77777777" w:rsidR="00F12F06" w:rsidRDefault="00000000">
      <w:pPr>
        <w:spacing w:after="200"/>
        <w:ind w:left="-5" w:right="506"/>
      </w:pPr>
      <w:r>
        <w:t>Python is a high-level, object-oriented programming language known for its simplicity and readability. It finds extensive use in diverse domains like web development, data analysis, scientific computing, automation, and artificial intelligence. (W3schools, 2024) Python was created by Guido van Rossum in 1991. Its subsequent development has been carried out by the Python Software Foundation. (</w:t>
      </w:r>
      <w:proofErr w:type="spellStart"/>
      <w:r>
        <w:t>geeksforgeeks</w:t>
      </w:r>
      <w:proofErr w:type="spellEnd"/>
      <w:r>
        <w:t xml:space="preserve">, 2023) </w:t>
      </w:r>
    </w:p>
    <w:p w14:paraId="02741389" w14:textId="77777777" w:rsidR="00F12F06" w:rsidRDefault="00000000">
      <w:pPr>
        <w:pStyle w:val="Heading2"/>
        <w:ind w:left="-5"/>
      </w:pPr>
      <w:bookmarkStart w:id="17" w:name="_Toc27723"/>
      <w:r>
        <w:lastRenderedPageBreak/>
        <w:t xml:space="preserve">4.3 Evaluation of SAS University edition and Python </w:t>
      </w:r>
      <w:bookmarkEnd w:id="17"/>
    </w:p>
    <w:p w14:paraId="3A1E235F" w14:textId="77777777" w:rsidR="00F12F06" w:rsidRDefault="00000000">
      <w:pPr>
        <w:spacing w:after="197"/>
        <w:ind w:left="-5" w:right="506"/>
      </w:pPr>
      <w:r>
        <w:t xml:space="preserve">A critical evaluation between SAS and Python is conducted and presented, the evaluation carried out under these major headings, Installation and setup, Usage, Data Pre-processing, Data Analytics and Output.  </w:t>
      </w:r>
    </w:p>
    <w:p w14:paraId="313FBA9F" w14:textId="77777777" w:rsidR="00F12F06" w:rsidRDefault="00000000">
      <w:pPr>
        <w:spacing w:after="136" w:line="259" w:lineRule="auto"/>
        <w:ind w:left="-5"/>
        <w:jc w:val="left"/>
      </w:pPr>
      <w:r>
        <w:rPr>
          <w:b/>
        </w:rPr>
        <w:t xml:space="preserve">Installation and Setup </w:t>
      </w:r>
    </w:p>
    <w:p w14:paraId="74E73EB3" w14:textId="77777777" w:rsidR="00F12F06" w:rsidRDefault="00000000">
      <w:pPr>
        <w:spacing w:after="193"/>
        <w:ind w:left="-5" w:right="506"/>
      </w:pPr>
      <w:r>
        <w:t xml:space="preserve">The installation of SAS has more steps to it, from signing up on SAS website and launching the environment, it then gets more complex with library creation and configuration to hold data and variables. While for Python, it is relatively easier, after installing </w:t>
      </w:r>
      <w:proofErr w:type="spellStart"/>
      <w:r>
        <w:t>Jupyter</w:t>
      </w:r>
      <w:proofErr w:type="spellEnd"/>
      <w:r>
        <w:t xml:space="preserve"> Notebook (also installs Python by default), it only requires launching </w:t>
      </w:r>
      <w:proofErr w:type="spellStart"/>
      <w:r>
        <w:t>jupyter</w:t>
      </w:r>
      <w:proofErr w:type="spellEnd"/>
      <w:r>
        <w:t xml:space="preserve"> notebook by double </w:t>
      </w:r>
      <w:proofErr w:type="gramStart"/>
      <w:r>
        <w:t>clicking, and</w:t>
      </w:r>
      <w:proofErr w:type="gramEnd"/>
      <w:r>
        <w:t xml:space="preserve"> create new python file. </w:t>
      </w:r>
    </w:p>
    <w:p w14:paraId="665D4A2B" w14:textId="77777777" w:rsidR="00F12F06" w:rsidRDefault="00000000">
      <w:pPr>
        <w:spacing w:after="136" w:line="259" w:lineRule="auto"/>
        <w:ind w:left="-5"/>
        <w:jc w:val="left"/>
      </w:pPr>
      <w:r>
        <w:rPr>
          <w:b/>
        </w:rPr>
        <w:t xml:space="preserve">Usage </w:t>
      </w:r>
    </w:p>
    <w:p w14:paraId="23F33840" w14:textId="77777777" w:rsidR="00F12F06" w:rsidRDefault="00000000">
      <w:pPr>
        <w:spacing w:after="199"/>
        <w:ind w:left="-5" w:right="506"/>
      </w:pPr>
      <w:r>
        <w:t xml:space="preserve">Python is a programming language, and </w:t>
      </w:r>
      <w:proofErr w:type="spellStart"/>
      <w:r>
        <w:t>jupyter</w:t>
      </w:r>
      <w:proofErr w:type="spellEnd"/>
      <w:r>
        <w:t xml:space="preserve"> notebook is an integrated development environment (</w:t>
      </w:r>
      <w:r>
        <w:rPr>
          <w:b/>
        </w:rPr>
        <w:t xml:space="preserve">IDE), </w:t>
      </w:r>
      <w:r>
        <w:t xml:space="preserve">this means that, user friendliness is not a major concern during development. It is strictly coding environment and requires coding experience while SAS is offers advance options such as going interactive, various tasks and utilities option to help with the coding experience. </w:t>
      </w:r>
    </w:p>
    <w:p w14:paraId="44C1C6EB" w14:textId="77777777" w:rsidR="00F12F06" w:rsidRDefault="00000000">
      <w:pPr>
        <w:spacing w:after="134" w:line="259" w:lineRule="auto"/>
        <w:ind w:left="-5"/>
        <w:jc w:val="left"/>
      </w:pPr>
      <w:r>
        <w:rPr>
          <w:b/>
        </w:rPr>
        <w:t xml:space="preserve">Data Pre-Processing </w:t>
      </w:r>
    </w:p>
    <w:p w14:paraId="58F8ECC7" w14:textId="77777777" w:rsidR="00F12F06" w:rsidRDefault="00000000">
      <w:pPr>
        <w:spacing w:after="149"/>
        <w:ind w:left="-5" w:right="506"/>
      </w:pPr>
      <w:r>
        <w:t xml:space="preserve">Both SAS and Python offers good options for pre-processing, python has large library which further extends the capabilities of python. Even though its only coding, its relatively straight forward to perform these steps after installing required library. While in SAS, Data combination, cleaning and manipulation is more complex which includes various integration of DATA and PROC steps. </w:t>
      </w:r>
    </w:p>
    <w:p w14:paraId="60A06C1A" w14:textId="77777777" w:rsidR="00F12F06" w:rsidRDefault="00000000">
      <w:pPr>
        <w:spacing w:after="0" w:line="259" w:lineRule="auto"/>
        <w:ind w:left="0" w:firstLine="0"/>
        <w:jc w:val="left"/>
      </w:pPr>
      <w:r>
        <w:rPr>
          <w:b/>
        </w:rPr>
        <w:t xml:space="preserve"> </w:t>
      </w:r>
      <w:r>
        <w:rPr>
          <w:b/>
        </w:rPr>
        <w:tab/>
        <w:t xml:space="preserve"> </w:t>
      </w:r>
    </w:p>
    <w:p w14:paraId="05600B2C" w14:textId="77777777" w:rsidR="00F12F06" w:rsidRDefault="00000000">
      <w:pPr>
        <w:spacing w:after="137" w:line="259" w:lineRule="auto"/>
        <w:ind w:left="-5"/>
        <w:jc w:val="left"/>
      </w:pPr>
      <w:r>
        <w:rPr>
          <w:b/>
        </w:rPr>
        <w:t xml:space="preserve">Data Analytics </w:t>
      </w:r>
    </w:p>
    <w:p w14:paraId="509955C6" w14:textId="77777777" w:rsidR="00F12F06" w:rsidRDefault="00000000">
      <w:pPr>
        <w:spacing w:after="194"/>
        <w:ind w:left="-5" w:right="506"/>
      </w:pPr>
      <w:r>
        <w:t xml:space="preserve">In SAS there are number of built-in statistical and analytical functions while these functionalities can be extended into python with libraries such as NumPy, Pandas etc. SAS has some many Auto Functions such like checking for distributions, correlation and cluster analysis. For Python, all these tasks can be achieved using lines of codes which can be more daunting. </w:t>
      </w:r>
    </w:p>
    <w:p w14:paraId="257C6F03" w14:textId="77777777" w:rsidR="00F12F06" w:rsidRDefault="00000000">
      <w:pPr>
        <w:spacing w:after="136" w:line="259" w:lineRule="auto"/>
        <w:ind w:left="-5"/>
        <w:jc w:val="left"/>
      </w:pPr>
      <w:r>
        <w:rPr>
          <w:b/>
        </w:rPr>
        <w:t xml:space="preserve">Output  </w:t>
      </w:r>
    </w:p>
    <w:p w14:paraId="31BB9703" w14:textId="77777777" w:rsidR="00F12F06" w:rsidRDefault="00000000">
      <w:pPr>
        <w:spacing w:after="144"/>
        <w:ind w:left="-5" w:right="506"/>
      </w:pPr>
      <w:r>
        <w:t xml:space="preserve"> Python enables different form of libraries such as Seaborn, Matplotlib etc. for visuals, and dynamic </w:t>
      </w:r>
      <w:proofErr w:type="spellStart"/>
      <w:r>
        <w:t>visualisations</w:t>
      </w:r>
      <w:proofErr w:type="spellEnd"/>
      <w:r>
        <w:t xml:space="preserve"> which are superior to those available in SAS. </w:t>
      </w:r>
    </w:p>
    <w:p w14:paraId="049D2E87" w14:textId="77777777" w:rsidR="00F12F06" w:rsidRDefault="00000000">
      <w:pPr>
        <w:spacing w:after="11"/>
        <w:ind w:left="-5" w:right="506"/>
      </w:pPr>
      <w:r>
        <w:t xml:space="preserve">To quantify our observation using both tools, a score will be assigned to both tools out of 5. The score is collectively debated and agreed upon by all the team members involved in this analysis. This gives a more comprehensive evaluation of both analytical tools. Table 2: SAS University Edition and Python Evaluation Criteria Scoring </w:t>
      </w:r>
    </w:p>
    <w:tbl>
      <w:tblPr>
        <w:tblStyle w:val="TableGrid"/>
        <w:tblW w:w="9018" w:type="dxa"/>
        <w:tblInd w:w="5" w:type="dxa"/>
        <w:tblCellMar>
          <w:top w:w="106" w:type="dxa"/>
          <w:left w:w="108" w:type="dxa"/>
          <w:bottom w:w="0" w:type="dxa"/>
          <w:right w:w="115" w:type="dxa"/>
        </w:tblCellMar>
        <w:tblLook w:val="04A0" w:firstRow="1" w:lastRow="0" w:firstColumn="1" w:lastColumn="0" w:noHBand="0" w:noVBand="1"/>
      </w:tblPr>
      <w:tblGrid>
        <w:gridCol w:w="3824"/>
        <w:gridCol w:w="2693"/>
        <w:gridCol w:w="2501"/>
      </w:tblGrid>
      <w:tr w:rsidR="00F12F06" w14:paraId="2BBCB27A" w14:textId="77777777">
        <w:trPr>
          <w:trHeight w:val="406"/>
        </w:trPr>
        <w:tc>
          <w:tcPr>
            <w:tcW w:w="3824" w:type="dxa"/>
            <w:tcBorders>
              <w:top w:val="single" w:sz="4" w:space="0" w:color="000000"/>
              <w:left w:val="single" w:sz="4" w:space="0" w:color="000000"/>
              <w:bottom w:val="single" w:sz="4" w:space="0" w:color="000000"/>
              <w:right w:val="single" w:sz="4" w:space="0" w:color="000000"/>
            </w:tcBorders>
          </w:tcPr>
          <w:p w14:paraId="1D0E9BC1" w14:textId="77777777" w:rsidR="00F12F06" w:rsidRDefault="00000000">
            <w:pPr>
              <w:spacing w:after="0" w:line="259" w:lineRule="auto"/>
              <w:ind w:left="0" w:firstLine="0"/>
              <w:jc w:val="left"/>
            </w:pPr>
            <w:r>
              <w:rPr>
                <w:b/>
              </w:rPr>
              <w:t xml:space="preserve">Criteria </w:t>
            </w:r>
          </w:p>
        </w:tc>
        <w:tc>
          <w:tcPr>
            <w:tcW w:w="2693" w:type="dxa"/>
            <w:tcBorders>
              <w:top w:val="single" w:sz="4" w:space="0" w:color="000000"/>
              <w:left w:val="single" w:sz="4" w:space="0" w:color="000000"/>
              <w:bottom w:val="single" w:sz="4" w:space="0" w:color="000000"/>
              <w:right w:val="single" w:sz="4" w:space="0" w:color="000000"/>
            </w:tcBorders>
          </w:tcPr>
          <w:p w14:paraId="547A031E" w14:textId="77777777" w:rsidR="00F12F06" w:rsidRDefault="00000000">
            <w:pPr>
              <w:spacing w:after="0" w:line="259" w:lineRule="auto"/>
              <w:ind w:left="0" w:firstLine="0"/>
              <w:jc w:val="left"/>
            </w:pPr>
            <w:r>
              <w:rPr>
                <w:b/>
              </w:rPr>
              <w:t xml:space="preserve">SAS Score </w:t>
            </w:r>
          </w:p>
        </w:tc>
        <w:tc>
          <w:tcPr>
            <w:tcW w:w="2501" w:type="dxa"/>
            <w:tcBorders>
              <w:top w:val="single" w:sz="4" w:space="0" w:color="000000"/>
              <w:left w:val="single" w:sz="4" w:space="0" w:color="000000"/>
              <w:bottom w:val="single" w:sz="4" w:space="0" w:color="000000"/>
              <w:right w:val="single" w:sz="4" w:space="0" w:color="000000"/>
            </w:tcBorders>
          </w:tcPr>
          <w:p w14:paraId="67D68517" w14:textId="77777777" w:rsidR="00F12F06" w:rsidRDefault="00000000">
            <w:pPr>
              <w:spacing w:after="0" w:line="259" w:lineRule="auto"/>
              <w:ind w:left="0" w:firstLine="0"/>
              <w:jc w:val="left"/>
            </w:pPr>
            <w:r>
              <w:rPr>
                <w:b/>
              </w:rPr>
              <w:t xml:space="preserve">Python Score </w:t>
            </w:r>
          </w:p>
        </w:tc>
      </w:tr>
      <w:tr w:rsidR="00F12F06" w14:paraId="1C8A572B" w14:textId="77777777">
        <w:trPr>
          <w:trHeight w:val="408"/>
        </w:trPr>
        <w:tc>
          <w:tcPr>
            <w:tcW w:w="6517" w:type="dxa"/>
            <w:gridSpan w:val="2"/>
            <w:tcBorders>
              <w:top w:val="single" w:sz="4" w:space="0" w:color="000000"/>
              <w:left w:val="single" w:sz="4" w:space="0" w:color="000000"/>
              <w:bottom w:val="single" w:sz="4" w:space="0" w:color="000000"/>
              <w:right w:val="nil"/>
            </w:tcBorders>
          </w:tcPr>
          <w:p w14:paraId="0117B41D" w14:textId="77777777" w:rsidR="00F12F06" w:rsidRDefault="00000000">
            <w:pPr>
              <w:spacing w:after="0" w:line="259" w:lineRule="auto"/>
              <w:ind w:left="3267" w:firstLine="0"/>
              <w:jc w:val="left"/>
            </w:pPr>
            <w:r>
              <w:rPr>
                <w:b/>
              </w:rPr>
              <w:t xml:space="preserve">Installation and Setup </w:t>
            </w:r>
          </w:p>
        </w:tc>
        <w:tc>
          <w:tcPr>
            <w:tcW w:w="2501" w:type="dxa"/>
            <w:tcBorders>
              <w:top w:val="single" w:sz="4" w:space="0" w:color="000000"/>
              <w:left w:val="nil"/>
              <w:bottom w:val="single" w:sz="4" w:space="0" w:color="000000"/>
              <w:right w:val="single" w:sz="4" w:space="0" w:color="000000"/>
            </w:tcBorders>
          </w:tcPr>
          <w:p w14:paraId="05655C15" w14:textId="77777777" w:rsidR="00F12F06" w:rsidRDefault="00F12F06">
            <w:pPr>
              <w:spacing w:after="160" w:line="259" w:lineRule="auto"/>
              <w:ind w:left="0" w:firstLine="0"/>
              <w:jc w:val="left"/>
            </w:pPr>
          </w:p>
        </w:tc>
      </w:tr>
      <w:tr w:rsidR="00F12F06" w14:paraId="42AF8BE4" w14:textId="77777777">
        <w:trPr>
          <w:trHeight w:val="406"/>
        </w:trPr>
        <w:tc>
          <w:tcPr>
            <w:tcW w:w="3824" w:type="dxa"/>
            <w:tcBorders>
              <w:top w:val="single" w:sz="4" w:space="0" w:color="000000"/>
              <w:left w:val="single" w:sz="4" w:space="0" w:color="000000"/>
              <w:bottom w:val="single" w:sz="4" w:space="0" w:color="000000"/>
              <w:right w:val="single" w:sz="4" w:space="0" w:color="000000"/>
            </w:tcBorders>
          </w:tcPr>
          <w:p w14:paraId="023EBAD0" w14:textId="77777777" w:rsidR="00F12F06" w:rsidRDefault="00000000">
            <w:pPr>
              <w:spacing w:after="0" w:line="259" w:lineRule="auto"/>
              <w:ind w:left="0" w:firstLine="0"/>
              <w:jc w:val="left"/>
            </w:pPr>
            <w:r>
              <w:t xml:space="preserve">Ease of Installing </w:t>
            </w:r>
          </w:p>
        </w:tc>
        <w:tc>
          <w:tcPr>
            <w:tcW w:w="2693" w:type="dxa"/>
            <w:tcBorders>
              <w:top w:val="single" w:sz="4" w:space="0" w:color="000000"/>
              <w:left w:val="single" w:sz="4" w:space="0" w:color="000000"/>
              <w:bottom w:val="single" w:sz="4" w:space="0" w:color="000000"/>
              <w:right w:val="single" w:sz="4" w:space="0" w:color="000000"/>
            </w:tcBorders>
          </w:tcPr>
          <w:p w14:paraId="3B917BDE" w14:textId="77777777" w:rsidR="00F12F06" w:rsidRDefault="00000000">
            <w:pPr>
              <w:spacing w:after="0" w:line="259" w:lineRule="auto"/>
              <w:ind w:left="8" w:firstLine="0"/>
              <w:jc w:val="center"/>
            </w:pPr>
            <w:r>
              <w:t xml:space="preserve">5 </w:t>
            </w:r>
          </w:p>
        </w:tc>
        <w:tc>
          <w:tcPr>
            <w:tcW w:w="2501" w:type="dxa"/>
            <w:tcBorders>
              <w:top w:val="single" w:sz="4" w:space="0" w:color="000000"/>
              <w:left w:val="single" w:sz="4" w:space="0" w:color="000000"/>
              <w:bottom w:val="single" w:sz="4" w:space="0" w:color="000000"/>
              <w:right w:val="single" w:sz="4" w:space="0" w:color="000000"/>
            </w:tcBorders>
          </w:tcPr>
          <w:p w14:paraId="5749BB9E" w14:textId="77777777" w:rsidR="00F12F06" w:rsidRDefault="00000000">
            <w:pPr>
              <w:spacing w:after="0" w:line="259" w:lineRule="auto"/>
              <w:ind w:left="8" w:firstLine="0"/>
              <w:jc w:val="center"/>
            </w:pPr>
            <w:r>
              <w:t xml:space="preserve">3 </w:t>
            </w:r>
          </w:p>
        </w:tc>
      </w:tr>
      <w:tr w:rsidR="00F12F06" w14:paraId="43D98323" w14:textId="77777777">
        <w:trPr>
          <w:trHeight w:val="408"/>
        </w:trPr>
        <w:tc>
          <w:tcPr>
            <w:tcW w:w="3824" w:type="dxa"/>
            <w:tcBorders>
              <w:top w:val="single" w:sz="4" w:space="0" w:color="000000"/>
              <w:left w:val="single" w:sz="4" w:space="0" w:color="000000"/>
              <w:bottom w:val="single" w:sz="4" w:space="0" w:color="000000"/>
              <w:right w:val="single" w:sz="4" w:space="0" w:color="000000"/>
            </w:tcBorders>
          </w:tcPr>
          <w:p w14:paraId="63968E74" w14:textId="77777777" w:rsidR="00F12F06" w:rsidRDefault="00000000">
            <w:pPr>
              <w:spacing w:after="0" w:line="259" w:lineRule="auto"/>
              <w:ind w:left="0" w:firstLine="0"/>
              <w:jc w:val="left"/>
            </w:pPr>
            <w:r>
              <w:lastRenderedPageBreak/>
              <w:t xml:space="preserve">Platform Dependency </w:t>
            </w:r>
          </w:p>
        </w:tc>
        <w:tc>
          <w:tcPr>
            <w:tcW w:w="2693" w:type="dxa"/>
            <w:tcBorders>
              <w:top w:val="single" w:sz="4" w:space="0" w:color="000000"/>
              <w:left w:val="single" w:sz="4" w:space="0" w:color="000000"/>
              <w:bottom w:val="single" w:sz="4" w:space="0" w:color="000000"/>
              <w:right w:val="single" w:sz="4" w:space="0" w:color="000000"/>
            </w:tcBorders>
          </w:tcPr>
          <w:p w14:paraId="21E3F62C" w14:textId="77777777" w:rsidR="00F12F06" w:rsidRDefault="00000000">
            <w:pPr>
              <w:spacing w:after="0" w:line="259" w:lineRule="auto"/>
              <w:ind w:left="8" w:firstLine="0"/>
              <w:jc w:val="center"/>
            </w:pPr>
            <w:r>
              <w:t xml:space="preserve">4 </w:t>
            </w:r>
          </w:p>
        </w:tc>
        <w:tc>
          <w:tcPr>
            <w:tcW w:w="2501" w:type="dxa"/>
            <w:tcBorders>
              <w:top w:val="single" w:sz="4" w:space="0" w:color="000000"/>
              <w:left w:val="single" w:sz="4" w:space="0" w:color="000000"/>
              <w:bottom w:val="single" w:sz="4" w:space="0" w:color="000000"/>
              <w:right w:val="single" w:sz="4" w:space="0" w:color="000000"/>
            </w:tcBorders>
          </w:tcPr>
          <w:p w14:paraId="4167BD64" w14:textId="77777777" w:rsidR="00F12F06" w:rsidRDefault="00000000">
            <w:pPr>
              <w:spacing w:after="0" w:line="259" w:lineRule="auto"/>
              <w:ind w:left="8" w:firstLine="0"/>
              <w:jc w:val="center"/>
            </w:pPr>
            <w:r>
              <w:t xml:space="preserve">1 </w:t>
            </w:r>
          </w:p>
        </w:tc>
      </w:tr>
      <w:tr w:rsidR="00F12F06" w14:paraId="1803EA30" w14:textId="77777777">
        <w:trPr>
          <w:trHeight w:val="406"/>
        </w:trPr>
        <w:tc>
          <w:tcPr>
            <w:tcW w:w="6517" w:type="dxa"/>
            <w:gridSpan w:val="2"/>
            <w:tcBorders>
              <w:top w:val="single" w:sz="4" w:space="0" w:color="000000"/>
              <w:left w:val="single" w:sz="4" w:space="0" w:color="000000"/>
              <w:bottom w:val="single" w:sz="4" w:space="0" w:color="000000"/>
              <w:right w:val="nil"/>
            </w:tcBorders>
          </w:tcPr>
          <w:p w14:paraId="0A88BF71" w14:textId="77777777" w:rsidR="00F12F06" w:rsidRDefault="00000000">
            <w:pPr>
              <w:spacing w:after="0" w:line="259" w:lineRule="auto"/>
              <w:ind w:left="2505" w:firstLine="0"/>
              <w:jc w:val="center"/>
            </w:pPr>
            <w:r>
              <w:rPr>
                <w:b/>
              </w:rPr>
              <w:t xml:space="preserve">Usage </w:t>
            </w:r>
          </w:p>
        </w:tc>
        <w:tc>
          <w:tcPr>
            <w:tcW w:w="2501" w:type="dxa"/>
            <w:tcBorders>
              <w:top w:val="single" w:sz="4" w:space="0" w:color="000000"/>
              <w:left w:val="nil"/>
              <w:bottom w:val="single" w:sz="4" w:space="0" w:color="000000"/>
              <w:right w:val="single" w:sz="4" w:space="0" w:color="000000"/>
            </w:tcBorders>
          </w:tcPr>
          <w:p w14:paraId="3B2510D7" w14:textId="77777777" w:rsidR="00F12F06" w:rsidRDefault="00F12F06">
            <w:pPr>
              <w:spacing w:after="160" w:line="259" w:lineRule="auto"/>
              <w:ind w:left="0" w:firstLine="0"/>
              <w:jc w:val="left"/>
            </w:pPr>
          </w:p>
        </w:tc>
      </w:tr>
      <w:tr w:rsidR="00F12F06" w14:paraId="0BC4ADDC" w14:textId="77777777">
        <w:trPr>
          <w:trHeight w:val="408"/>
        </w:trPr>
        <w:tc>
          <w:tcPr>
            <w:tcW w:w="3824" w:type="dxa"/>
            <w:tcBorders>
              <w:top w:val="single" w:sz="4" w:space="0" w:color="000000"/>
              <w:left w:val="single" w:sz="4" w:space="0" w:color="000000"/>
              <w:bottom w:val="single" w:sz="4" w:space="0" w:color="000000"/>
              <w:right w:val="single" w:sz="4" w:space="0" w:color="000000"/>
            </w:tcBorders>
          </w:tcPr>
          <w:p w14:paraId="693C045C" w14:textId="77777777" w:rsidR="00F12F06" w:rsidRDefault="00000000">
            <w:pPr>
              <w:spacing w:after="0" w:line="259" w:lineRule="auto"/>
              <w:ind w:left="0" w:firstLine="0"/>
              <w:jc w:val="left"/>
            </w:pPr>
            <w:r>
              <w:t xml:space="preserve">Ease of Use </w:t>
            </w:r>
          </w:p>
        </w:tc>
        <w:tc>
          <w:tcPr>
            <w:tcW w:w="2693" w:type="dxa"/>
            <w:tcBorders>
              <w:top w:val="single" w:sz="4" w:space="0" w:color="000000"/>
              <w:left w:val="single" w:sz="4" w:space="0" w:color="000000"/>
              <w:bottom w:val="single" w:sz="4" w:space="0" w:color="000000"/>
              <w:right w:val="single" w:sz="4" w:space="0" w:color="000000"/>
            </w:tcBorders>
          </w:tcPr>
          <w:p w14:paraId="3E801DDB" w14:textId="77777777" w:rsidR="00F12F06" w:rsidRDefault="00000000">
            <w:pPr>
              <w:spacing w:after="0" w:line="259" w:lineRule="auto"/>
              <w:ind w:left="8" w:firstLine="0"/>
              <w:jc w:val="center"/>
            </w:pPr>
            <w:r>
              <w:t xml:space="preserve">4 </w:t>
            </w:r>
          </w:p>
        </w:tc>
        <w:tc>
          <w:tcPr>
            <w:tcW w:w="2501" w:type="dxa"/>
            <w:tcBorders>
              <w:top w:val="single" w:sz="4" w:space="0" w:color="000000"/>
              <w:left w:val="single" w:sz="4" w:space="0" w:color="000000"/>
              <w:bottom w:val="single" w:sz="4" w:space="0" w:color="000000"/>
              <w:right w:val="single" w:sz="4" w:space="0" w:color="000000"/>
            </w:tcBorders>
          </w:tcPr>
          <w:p w14:paraId="54062BA1" w14:textId="77777777" w:rsidR="00F12F06" w:rsidRDefault="00000000">
            <w:pPr>
              <w:spacing w:after="0" w:line="259" w:lineRule="auto"/>
              <w:ind w:left="8" w:firstLine="0"/>
              <w:jc w:val="center"/>
            </w:pPr>
            <w:r>
              <w:t xml:space="preserve">2 </w:t>
            </w:r>
          </w:p>
        </w:tc>
      </w:tr>
      <w:tr w:rsidR="00F12F06" w14:paraId="222CCB62" w14:textId="77777777">
        <w:trPr>
          <w:trHeight w:val="408"/>
        </w:trPr>
        <w:tc>
          <w:tcPr>
            <w:tcW w:w="3824" w:type="dxa"/>
            <w:tcBorders>
              <w:top w:val="single" w:sz="4" w:space="0" w:color="000000"/>
              <w:left w:val="single" w:sz="4" w:space="0" w:color="000000"/>
              <w:bottom w:val="single" w:sz="4" w:space="0" w:color="000000"/>
              <w:right w:val="single" w:sz="4" w:space="0" w:color="000000"/>
            </w:tcBorders>
          </w:tcPr>
          <w:p w14:paraId="134E99C1" w14:textId="77777777" w:rsidR="00F12F06" w:rsidRDefault="00000000">
            <w:pPr>
              <w:spacing w:after="0" w:line="259" w:lineRule="auto"/>
              <w:ind w:left="0" w:firstLine="0"/>
              <w:jc w:val="left"/>
            </w:pPr>
            <w:r>
              <w:t xml:space="preserve">User-friendliness </w:t>
            </w:r>
          </w:p>
        </w:tc>
        <w:tc>
          <w:tcPr>
            <w:tcW w:w="2693" w:type="dxa"/>
            <w:tcBorders>
              <w:top w:val="single" w:sz="4" w:space="0" w:color="000000"/>
              <w:left w:val="single" w:sz="4" w:space="0" w:color="000000"/>
              <w:bottom w:val="single" w:sz="4" w:space="0" w:color="000000"/>
              <w:right w:val="single" w:sz="4" w:space="0" w:color="000000"/>
            </w:tcBorders>
          </w:tcPr>
          <w:p w14:paraId="496D49DE" w14:textId="77777777" w:rsidR="00F12F06" w:rsidRDefault="00000000">
            <w:pPr>
              <w:spacing w:after="0" w:line="259" w:lineRule="auto"/>
              <w:ind w:left="8" w:firstLine="0"/>
              <w:jc w:val="center"/>
            </w:pPr>
            <w:r>
              <w:t xml:space="preserve">3 </w:t>
            </w:r>
          </w:p>
        </w:tc>
        <w:tc>
          <w:tcPr>
            <w:tcW w:w="2501" w:type="dxa"/>
            <w:tcBorders>
              <w:top w:val="single" w:sz="4" w:space="0" w:color="000000"/>
              <w:left w:val="single" w:sz="4" w:space="0" w:color="000000"/>
              <w:bottom w:val="single" w:sz="4" w:space="0" w:color="000000"/>
              <w:right w:val="single" w:sz="4" w:space="0" w:color="000000"/>
            </w:tcBorders>
          </w:tcPr>
          <w:p w14:paraId="00B7B1CE" w14:textId="77777777" w:rsidR="00F12F06" w:rsidRDefault="00000000">
            <w:pPr>
              <w:spacing w:after="0" w:line="259" w:lineRule="auto"/>
              <w:ind w:left="8" w:firstLine="0"/>
              <w:jc w:val="center"/>
            </w:pPr>
            <w:r>
              <w:t xml:space="preserve">2 </w:t>
            </w:r>
          </w:p>
        </w:tc>
      </w:tr>
      <w:tr w:rsidR="00F12F06" w14:paraId="62E88509" w14:textId="77777777">
        <w:trPr>
          <w:trHeight w:val="406"/>
        </w:trPr>
        <w:tc>
          <w:tcPr>
            <w:tcW w:w="3824" w:type="dxa"/>
            <w:tcBorders>
              <w:top w:val="single" w:sz="4" w:space="0" w:color="000000"/>
              <w:left w:val="single" w:sz="4" w:space="0" w:color="000000"/>
              <w:bottom w:val="single" w:sz="4" w:space="0" w:color="000000"/>
              <w:right w:val="single" w:sz="4" w:space="0" w:color="000000"/>
            </w:tcBorders>
          </w:tcPr>
          <w:p w14:paraId="2B833423" w14:textId="77777777" w:rsidR="00F12F06" w:rsidRDefault="00000000">
            <w:pPr>
              <w:spacing w:after="0" w:line="259" w:lineRule="auto"/>
              <w:ind w:left="0" w:firstLine="0"/>
              <w:jc w:val="left"/>
            </w:pPr>
            <w:r>
              <w:t xml:space="preserve">Flexibility </w:t>
            </w:r>
          </w:p>
        </w:tc>
        <w:tc>
          <w:tcPr>
            <w:tcW w:w="2693" w:type="dxa"/>
            <w:tcBorders>
              <w:top w:val="single" w:sz="4" w:space="0" w:color="000000"/>
              <w:left w:val="single" w:sz="4" w:space="0" w:color="000000"/>
              <w:bottom w:val="single" w:sz="4" w:space="0" w:color="000000"/>
              <w:right w:val="single" w:sz="4" w:space="0" w:color="000000"/>
            </w:tcBorders>
          </w:tcPr>
          <w:p w14:paraId="6373F745" w14:textId="77777777" w:rsidR="00F12F06" w:rsidRDefault="00000000">
            <w:pPr>
              <w:spacing w:after="0" w:line="259" w:lineRule="auto"/>
              <w:ind w:left="8" w:firstLine="0"/>
              <w:jc w:val="center"/>
            </w:pPr>
            <w:r>
              <w:t xml:space="preserve">2 </w:t>
            </w:r>
          </w:p>
        </w:tc>
        <w:tc>
          <w:tcPr>
            <w:tcW w:w="2501" w:type="dxa"/>
            <w:tcBorders>
              <w:top w:val="single" w:sz="4" w:space="0" w:color="000000"/>
              <w:left w:val="single" w:sz="4" w:space="0" w:color="000000"/>
              <w:bottom w:val="single" w:sz="4" w:space="0" w:color="000000"/>
              <w:right w:val="single" w:sz="4" w:space="0" w:color="000000"/>
            </w:tcBorders>
          </w:tcPr>
          <w:p w14:paraId="72E1FE5F" w14:textId="77777777" w:rsidR="00F12F06" w:rsidRDefault="00000000">
            <w:pPr>
              <w:spacing w:after="0" w:line="259" w:lineRule="auto"/>
              <w:ind w:left="8" w:firstLine="0"/>
              <w:jc w:val="center"/>
            </w:pPr>
            <w:r>
              <w:t xml:space="preserve">4 </w:t>
            </w:r>
          </w:p>
        </w:tc>
      </w:tr>
      <w:tr w:rsidR="00F12F06" w14:paraId="1B315BF2" w14:textId="77777777">
        <w:trPr>
          <w:trHeight w:val="408"/>
        </w:trPr>
        <w:tc>
          <w:tcPr>
            <w:tcW w:w="3824" w:type="dxa"/>
            <w:tcBorders>
              <w:top w:val="single" w:sz="4" w:space="0" w:color="000000"/>
              <w:left w:val="single" w:sz="4" w:space="0" w:color="000000"/>
              <w:bottom w:val="single" w:sz="4" w:space="0" w:color="000000"/>
              <w:right w:val="single" w:sz="4" w:space="0" w:color="000000"/>
            </w:tcBorders>
          </w:tcPr>
          <w:p w14:paraId="0D44944C" w14:textId="77777777" w:rsidR="00F12F06" w:rsidRDefault="00000000">
            <w:pPr>
              <w:spacing w:after="0" w:line="259" w:lineRule="auto"/>
              <w:ind w:left="0" w:firstLine="0"/>
              <w:jc w:val="left"/>
            </w:pPr>
            <w:r>
              <w:t xml:space="preserve">Efficiency </w:t>
            </w:r>
          </w:p>
        </w:tc>
        <w:tc>
          <w:tcPr>
            <w:tcW w:w="2693" w:type="dxa"/>
            <w:tcBorders>
              <w:top w:val="single" w:sz="4" w:space="0" w:color="000000"/>
              <w:left w:val="single" w:sz="4" w:space="0" w:color="000000"/>
              <w:bottom w:val="single" w:sz="4" w:space="0" w:color="000000"/>
              <w:right w:val="single" w:sz="4" w:space="0" w:color="000000"/>
            </w:tcBorders>
          </w:tcPr>
          <w:p w14:paraId="1AF9DBE9" w14:textId="77777777" w:rsidR="00F12F06" w:rsidRDefault="00000000">
            <w:pPr>
              <w:spacing w:after="0" w:line="259" w:lineRule="auto"/>
              <w:ind w:left="8" w:firstLine="0"/>
              <w:jc w:val="center"/>
            </w:pPr>
            <w:r>
              <w:t xml:space="preserve">3 </w:t>
            </w:r>
          </w:p>
        </w:tc>
        <w:tc>
          <w:tcPr>
            <w:tcW w:w="2501" w:type="dxa"/>
            <w:tcBorders>
              <w:top w:val="single" w:sz="4" w:space="0" w:color="000000"/>
              <w:left w:val="single" w:sz="4" w:space="0" w:color="000000"/>
              <w:bottom w:val="single" w:sz="4" w:space="0" w:color="000000"/>
              <w:right w:val="single" w:sz="4" w:space="0" w:color="000000"/>
            </w:tcBorders>
          </w:tcPr>
          <w:p w14:paraId="7E764B3D" w14:textId="77777777" w:rsidR="00F12F06" w:rsidRDefault="00000000">
            <w:pPr>
              <w:spacing w:after="0" w:line="259" w:lineRule="auto"/>
              <w:ind w:left="8" w:firstLine="0"/>
              <w:jc w:val="center"/>
            </w:pPr>
            <w:r>
              <w:t xml:space="preserve">5 </w:t>
            </w:r>
          </w:p>
        </w:tc>
      </w:tr>
      <w:tr w:rsidR="00F12F06" w14:paraId="6EE8D057" w14:textId="77777777">
        <w:trPr>
          <w:trHeight w:val="406"/>
        </w:trPr>
        <w:tc>
          <w:tcPr>
            <w:tcW w:w="6517" w:type="dxa"/>
            <w:gridSpan w:val="2"/>
            <w:tcBorders>
              <w:top w:val="single" w:sz="4" w:space="0" w:color="000000"/>
              <w:left w:val="single" w:sz="4" w:space="0" w:color="000000"/>
              <w:bottom w:val="single" w:sz="4" w:space="0" w:color="000000"/>
              <w:right w:val="nil"/>
            </w:tcBorders>
          </w:tcPr>
          <w:p w14:paraId="4FA12542" w14:textId="77777777" w:rsidR="00F12F06" w:rsidRDefault="00000000">
            <w:pPr>
              <w:spacing w:after="0" w:line="259" w:lineRule="auto"/>
              <w:ind w:left="3368" w:firstLine="0"/>
              <w:jc w:val="left"/>
            </w:pPr>
            <w:r>
              <w:rPr>
                <w:b/>
              </w:rPr>
              <w:t xml:space="preserve">Data Pre-processing </w:t>
            </w:r>
          </w:p>
        </w:tc>
        <w:tc>
          <w:tcPr>
            <w:tcW w:w="2501" w:type="dxa"/>
            <w:tcBorders>
              <w:top w:val="single" w:sz="4" w:space="0" w:color="000000"/>
              <w:left w:val="nil"/>
              <w:bottom w:val="single" w:sz="4" w:space="0" w:color="000000"/>
              <w:right w:val="single" w:sz="4" w:space="0" w:color="000000"/>
            </w:tcBorders>
          </w:tcPr>
          <w:p w14:paraId="741F46B7" w14:textId="77777777" w:rsidR="00F12F06" w:rsidRDefault="00F12F06">
            <w:pPr>
              <w:spacing w:after="160" w:line="259" w:lineRule="auto"/>
              <w:ind w:left="0" w:firstLine="0"/>
              <w:jc w:val="left"/>
            </w:pPr>
          </w:p>
        </w:tc>
      </w:tr>
      <w:tr w:rsidR="00F12F06" w14:paraId="50ACC1B0" w14:textId="77777777">
        <w:trPr>
          <w:trHeight w:val="408"/>
        </w:trPr>
        <w:tc>
          <w:tcPr>
            <w:tcW w:w="3824" w:type="dxa"/>
            <w:tcBorders>
              <w:top w:val="single" w:sz="4" w:space="0" w:color="000000"/>
              <w:left w:val="single" w:sz="4" w:space="0" w:color="000000"/>
              <w:bottom w:val="single" w:sz="4" w:space="0" w:color="000000"/>
              <w:right w:val="single" w:sz="4" w:space="0" w:color="000000"/>
            </w:tcBorders>
          </w:tcPr>
          <w:p w14:paraId="748D8F2A" w14:textId="77777777" w:rsidR="00F12F06" w:rsidRDefault="00000000">
            <w:pPr>
              <w:spacing w:after="0" w:line="259" w:lineRule="auto"/>
              <w:ind w:left="0" w:firstLine="0"/>
              <w:jc w:val="left"/>
            </w:pPr>
            <w:r>
              <w:t xml:space="preserve">Data Importation </w:t>
            </w:r>
          </w:p>
        </w:tc>
        <w:tc>
          <w:tcPr>
            <w:tcW w:w="2693" w:type="dxa"/>
            <w:tcBorders>
              <w:top w:val="single" w:sz="4" w:space="0" w:color="000000"/>
              <w:left w:val="single" w:sz="4" w:space="0" w:color="000000"/>
              <w:bottom w:val="single" w:sz="4" w:space="0" w:color="000000"/>
              <w:right w:val="single" w:sz="4" w:space="0" w:color="000000"/>
            </w:tcBorders>
          </w:tcPr>
          <w:p w14:paraId="75BA3E4F" w14:textId="77777777" w:rsidR="00F12F06" w:rsidRDefault="00000000">
            <w:pPr>
              <w:spacing w:after="0" w:line="259" w:lineRule="auto"/>
              <w:ind w:left="8" w:firstLine="0"/>
              <w:jc w:val="center"/>
            </w:pPr>
            <w:r>
              <w:t xml:space="preserve">3 </w:t>
            </w:r>
          </w:p>
        </w:tc>
        <w:tc>
          <w:tcPr>
            <w:tcW w:w="2501" w:type="dxa"/>
            <w:tcBorders>
              <w:top w:val="single" w:sz="4" w:space="0" w:color="000000"/>
              <w:left w:val="single" w:sz="4" w:space="0" w:color="000000"/>
              <w:bottom w:val="single" w:sz="4" w:space="0" w:color="000000"/>
              <w:right w:val="single" w:sz="4" w:space="0" w:color="000000"/>
            </w:tcBorders>
          </w:tcPr>
          <w:p w14:paraId="04F546E0" w14:textId="77777777" w:rsidR="00F12F06" w:rsidRDefault="00000000">
            <w:pPr>
              <w:spacing w:after="0" w:line="259" w:lineRule="auto"/>
              <w:ind w:left="8" w:firstLine="0"/>
              <w:jc w:val="center"/>
            </w:pPr>
            <w:r>
              <w:t xml:space="preserve">5 </w:t>
            </w:r>
          </w:p>
        </w:tc>
      </w:tr>
      <w:tr w:rsidR="00F12F06" w14:paraId="51EE9BBC" w14:textId="77777777">
        <w:trPr>
          <w:trHeight w:val="408"/>
        </w:trPr>
        <w:tc>
          <w:tcPr>
            <w:tcW w:w="3824" w:type="dxa"/>
            <w:tcBorders>
              <w:top w:val="single" w:sz="4" w:space="0" w:color="000000"/>
              <w:left w:val="single" w:sz="4" w:space="0" w:color="000000"/>
              <w:bottom w:val="single" w:sz="4" w:space="0" w:color="000000"/>
              <w:right w:val="single" w:sz="4" w:space="0" w:color="000000"/>
            </w:tcBorders>
          </w:tcPr>
          <w:p w14:paraId="0E8F4D44" w14:textId="77777777" w:rsidR="00F12F06" w:rsidRDefault="00000000">
            <w:pPr>
              <w:spacing w:after="0" w:line="259" w:lineRule="auto"/>
              <w:ind w:left="0" w:firstLine="0"/>
              <w:jc w:val="left"/>
            </w:pPr>
            <w:r>
              <w:t xml:space="preserve">Data Cleaning </w:t>
            </w:r>
          </w:p>
        </w:tc>
        <w:tc>
          <w:tcPr>
            <w:tcW w:w="2693" w:type="dxa"/>
            <w:tcBorders>
              <w:top w:val="single" w:sz="4" w:space="0" w:color="000000"/>
              <w:left w:val="single" w:sz="4" w:space="0" w:color="000000"/>
              <w:bottom w:val="single" w:sz="4" w:space="0" w:color="000000"/>
              <w:right w:val="single" w:sz="4" w:space="0" w:color="000000"/>
            </w:tcBorders>
          </w:tcPr>
          <w:p w14:paraId="2A93D264" w14:textId="77777777" w:rsidR="00F12F06" w:rsidRDefault="00000000">
            <w:pPr>
              <w:spacing w:after="0" w:line="259" w:lineRule="auto"/>
              <w:ind w:left="8" w:firstLine="0"/>
              <w:jc w:val="center"/>
            </w:pPr>
            <w:r>
              <w:t xml:space="preserve">5 </w:t>
            </w:r>
          </w:p>
        </w:tc>
        <w:tc>
          <w:tcPr>
            <w:tcW w:w="2501" w:type="dxa"/>
            <w:tcBorders>
              <w:top w:val="single" w:sz="4" w:space="0" w:color="000000"/>
              <w:left w:val="single" w:sz="4" w:space="0" w:color="000000"/>
              <w:bottom w:val="single" w:sz="4" w:space="0" w:color="000000"/>
              <w:right w:val="single" w:sz="4" w:space="0" w:color="000000"/>
            </w:tcBorders>
          </w:tcPr>
          <w:p w14:paraId="03FB1202" w14:textId="77777777" w:rsidR="00F12F06" w:rsidRDefault="00000000">
            <w:pPr>
              <w:spacing w:after="0" w:line="259" w:lineRule="auto"/>
              <w:ind w:left="8" w:firstLine="0"/>
              <w:jc w:val="center"/>
            </w:pPr>
            <w:r>
              <w:t xml:space="preserve">3 </w:t>
            </w:r>
          </w:p>
        </w:tc>
      </w:tr>
      <w:tr w:rsidR="00F12F06" w14:paraId="4D32EB7F" w14:textId="77777777">
        <w:trPr>
          <w:trHeight w:val="406"/>
        </w:trPr>
        <w:tc>
          <w:tcPr>
            <w:tcW w:w="3824" w:type="dxa"/>
            <w:tcBorders>
              <w:top w:val="single" w:sz="4" w:space="0" w:color="000000"/>
              <w:left w:val="single" w:sz="4" w:space="0" w:color="000000"/>
              <w:bottom w:val="single" w:sz="4" w:space="0" w:color="000000"/>
              <w:right w:val="single" w:sz="4" w:space="0" w:color="000000"/>
            </w:tcBorders>
          </w:tcPr>
          <w:p w14:paraId="49D9604D" w14:textId="77777777" w:rsidR="00F12F06" w:rsidRDefault="00000000">
            <w:pPr>
              <w:spacing w:after="0" w:line="259" w:lineRule="auto"/>
              <w:ind w:left="0" w:firstLine="0"/>
              <w:jc w:val="left"/>
            </w:pPr>
            <w:r>
              <w:t xml:space="preserve">Data Transformation / Manipulation </w:t>
            </w:r>
          </w:p>
        </w:tc>
        <w:tc>
          <w:tcPr>
            <w:tcW w:w="2693" w:type="dxa"/>
            <w:tcBorders>
              <w:top w:val="single" w:sz="4" w:space="0" w:color="000000"/>
              <w:left w:val="single" w:sz="4" w:space="0" w:color="000000"/>
              <w:bottom w:val="single" w:sz="4" w:space="0" w:color="000000"/>
              <w:right w:val="single" w:sz="4" w:space="0" w:color="000000"/>
            </w:tcBorders>
          </w:tcPr>
          <w:p w14:paraId="33503E1E" w14:textId="77777777" w:rsidR="00F12F06" w:rsidRDefault="00000000">
            <w:pPr>
              <w:spacing w:after="0" w:line="259" w:lineRule="auto"/>
              <w:ind w:left="8" w:firstLine="0"/>
              <w:jc w:val="center"/>
            </w:pPr>
            <w:r>
              <w:t xml:space="preserve">3 </w:t>
            </w:r>
          </w:p>
        </w:tc>
        <w:tc>
          <w:tcPr>
            <w:tcW w:w="2501" w:type="dxa"/>
            <w:tcBorders>
              <w:top w:val="single" w:sz="4" w:space="0" w:color="000000"/>
              <w:left w:val="single" w:sz="4" w:space="0" w:color="000000"/>
              <w:bottom w:val="single" w:sz="4" w:space="0" w:color="000000"/>
              <w:right w:val="single" w:sz="4" w:space="0" w:color="000000"/>
            </w:tcBorders>
          </w:tcPr>
          <w:p w14:paraId="286BDE11" w14:textId="77777777" w:rsidR="00F12F06" w:rsidRDefault="00000000">
            <w:pPr>
              <w:spacing w:after="0" w:line="259" w:lineRule="auto"/>
              <w:ind w:left="8" w:firstLine="0"/>
              <w:jc w:val="center"/>
            </w:pPr>
            <w:r>
              <w:t xml:space="preserve">4 </w:t>
            </w:r>
          </w:p>
        </w:tc>
      </w:tr>
      <w:tr w:rsidR="00F12F06" w14:paraId="56A99BD1" w14:textId="77777777">
        <w:trPr>
          <w:trHeight w:val="408"/>
        </w:trPr>
        <w:tc>
          <w:tcPr>
            <w:tcW w:w="3824" w:type="dxa"/>
            <w:tcBorders>
              <w:top w:val="single" w:sz="4" w:space="0" w:color="000000"/>
              <w:left w:val="single" w:sz="4" w:space="0" w:color="000000"/>
              <w:bottom w:val="single" w:sz="4" w:space="0" w:color="000000"/>
              <w:right w:val="single" w:sz="4" w:space="0" w:color="000000"/>
            </w:tcBorders>
          </w:tcPr>
          <w:p w14:paraId="35813F41" w14:textId="77777777" w:rsidR="00F12F06" w:rsidRDefault="00000000">
            <w:pPr>
              <w:spacing w:after="0" w:line="259" w:lineRule="auto"/>
              <w:ind w:left="0" w:firstLine="0"/>
              <w:jc w:val="left"/>
            </w:pPr>
            <w:r>
              <w:t xml:space="preserve">Data Filtering </w:t>
            </w:r>
          </w:p>
        </w:tc>
        <w:tc>
          <w:tcPr>
            <w:tcW w:w="2693" w:type="dxa"/>
            <w:tcBorders>
              <w:top w:val="single" w:sz="4" w:space="0" w:color="000000"/>
              <w:left w:val="single" w:sz="4" w:space="0" w:color="000000"/>
              <w:bottom w:val="single" w:sz="4" w:space="0" w:color="000000"/>
              <w:right w:val="single" w:sz="4" w:space="0" w:color="000000"/>
            </w:tcBorders>
          </w:tcPr>
          <w:p w14:paraId="3A646B78" w14:textId="77777777" w:rsidR="00F12F06" w:rsidRDefault="00000000">
            <w:pPr>
              <w:spacing w:after="0" w:line="259" w:lineRule="auto"/>
              <w:ind w:left="8" w:firstLine="0"/>
              <w:jc w:val="center"/>
            </w:pPr>
            <w:r>
              <w:t xml:space="preserve">4 </w:t>
            </w:r>
          </w:p>
        </w:tc>
        <w:tc>
          <w:tcPr>
            <w:tcW w:w="2501" w:type="dxa"/>
            <w:tcBorders>
              <w:top w:val="single" w:sz="4" w:space="0" w:color="000000"/>
              <w:left w:val="single" w:sz="4" w:space="0" w:color="000000"/>
              <w:bottom w:val="single" w:sz="4" w:space="0" w:color="000000"/>
              <w:right w:val="single" w:sz="4" w:space="0" w:color="000000"/>
            </w:tcBorders>
          </w:tcPr>
          <w:p w14:paraId="397B9FAE" w14:textId="77777777" w:rsidR="00F12F06" w:rsidRDefault="00000000">
            <w:pPr>
              <w:spacing w:after="0" w:line="259" w:lineRule="auto"/>
              <w:ind w:left="8" w:firstLine="0"/>
              <w:jc w:val="center"/>
            </w:pPr>
            <w:r>
              <w:t xml:space="preserve">4 </w:t>
            </w:r>
          </w:p>
        </w:tc>
      </w:tr>
      <w:tr w:rsidR="00F12F06" w14:paraId="55423D1B" w14:textId="77777777">
        <w:trPr>
          <w:trHeight w:val="406"/>
        </w:trPr>
        <w:tc>
          <w:tcPr>
            <w:tcW w:w="6517" w:type="dxa"/>
            <w:gridSpan w:val="2"/>
            <w:tcBorders>
              <w:top w:val="single" w:sz="4" w:space="0" w:color="000000"/>
              <w:left w:val="single" w:sz="4" w:space="0" w:color="000000"/>
              <w:bottom w:val="single" w:sz="4" w:space="0" w:color="000000"/>
              <w:right w:val="nil"/>
            </w:tcBorders>
          </w:tcPr>
          <w:p w14:paraId="43CB9750" w14:textId="77777777" w:rsidR="00F12F06" w:rsidRDefault="00000000">
            <w:pPr>
              <w:spacing w:after="0" w:line="259" w:lineRule="auto"/>
              <w:ind w:left="3651" w:firstLine="0"/>
              <w:jc w:val="left"/>
            </w:pPr>
            <w:r>
              <w:rPr>
                <w:b/>
              </w:rPr>
              <w:t xml:space="preserve">Data Analytics </w:t>
            </w:r>
          </w:p>
        </w:tc>
        <w:tc>
          <w:tcPr>
            <w:tcW w:w="2501" w:type="dxa"/>
            <w:tcBorders>
              <w:top w:val="single" w:sz="4" w:space="0" w:color="000000"/>
              <w:left w:val="nil"/>
              <w:bottom w:val="single" w:sz="4" w:space="0" w:color="000000"/>
              <w:right w:val="single" w:sz="4" w:space="0" w:color="000000"/>
            </w:tcBorders>
          </w:tcPr>
          <w:p w14:paraId="7478B199" w14:textId="77777777" w:rsidR="00F12F06" w:rsidRDefault="00F12F06">
            <w:pPr>
              <w:spacing w:after="160" w:line="259" w:lineRule="auto"/>
              <w:ind w:left="0" w:firstLine="0"/>
              <w:jc w:val="left"/>
            </w:pPr>
          </w:p>
        </w:tc>
      </w:tr>
      <w:tr w:rsidR="00F12F06" w14:paraId="4ABFE0A4" w14:textId="77777777">
        <w:trPr>
          <w:trHeight w:val="409"/>
        </w:trPr>
        <w:tc>
          <w:tcPr>
            <w:tcW w:w="3824" w:type="dxa"/>
            <w:tcBorders>
              <w:top w:val="single" w:sz="4" w:space="0" w:color="000000"/>
              <w:left w:val="single" w:sz="4" w:space="0" w:color="000000"/>
              <w:bottom w:val="single" w:sz="4" w:space="0" w:color="000000"/>
              <w:right w:val="single" w:sz="4" w:space="0" w:color="000000"/>
            </w:tcBorders>
          </w:tcPr>
          <w:p w14:paraId="692F1ED4" w14:textId="77777777" w:rsidR="00F12F06" w:rsidRDefault="00000000">
            <w:pPr>
              <w:spacing w:after="0" w:line="259" w:lineRule="auto"/>
              <w:ind w:left="0" w:firstLine="0"/>
              <w:jc w:val="left"/>
            </w:pPr>
            <w:r>
              <w:t xml:space="preserve">Descriptive Analytics </w:t>
            </w:r>
          </w:p>
        </w:tc>
        <w:tc>
          <w:tcPr>
            <w:tcW w:w="2693" w:type="dxa"/>
            <w:tcBorders>
              <w:top w:val="single" w:sz="4" w:space="0" w:color="000000"/>
              <w:left w:val="single" w:sz="4" w:space="0" w:color="000000"/>
              <w:bottom w:val="single" w:sz="4" w:space="0" w:color="000000"/>
              <w:right w:val="single" w:sz="4" w:space="0" w:color="000000"/>
            </w:tcBorders>
          </w:tcPr>
          <w:p w14:paraId="4FBEAC0B" w14:textId="77777777" w:rsidR="00F12F06" w:rsidRDefault="00000000">
            <w:pPr>
              <w:spacing w:after="0" w:line="259" w:lineRule="auto"/>
              <w:ind w:left="8" w:firstLine="0"/>
              <w:jc w:val="center"/>
            </w:pPr>
            <w:r>
              <w:t xml:space="preserve">4 </w:t>
            </w:r>
          </w:p>
        </w:tc>
        <w:tc>
          <w:tcPr>
            <w:tcW w:w="2501" w:type="dxa"/>
            <w:tcBorders>
              <w:top w:val="single" w:sz="4" w:space="0" w:color="000000"/>
              <w:left w:val="single" w:sz="4" w:space="0" w:color="000000"/>
              <w:bottom w:val="single" w:sz="4" w:space="0" w:color="000000"/>
              <w:right w:val="single" w:sz="4" w:space="0" w:color="000000"/>
            </w:tcBorders>
          </w:tcPr>
          <w:p w14:paraId="60DAF397" w14:textId="77777777" w:rsidR="00F12F06" w:rsidRDefault="00000000">
            <w:pPr>
              <w:spacing w:after="0" w:line="259" w:lineRule="auto"/>
              <w:ind w:left="8" w:firstLine="0"/>
              <w:jc w:val="center"/>
            </w:pPr>
            <w:r>
              <w:t xml:space="preserve">3 </w:t>
            </w:r>
          </w:p>
        </w:tc>
      </w:tr>
      <w:tr w:rsidR="00F12F06" w14:paraId="3E8B827D" w14:textId="77777777">
        <w:trPr>
          <w:trHeight w:val="406"/>
        </w:trPr>
        <w:tc>
          <w:tcPr>
            <w:tcW w:w="3824" w:type="dxa"/>
            <w:tcBorders>
              <w:top w:val="single" w:sz="4" w:space="0" w:color="000000"/>
              <w:left w:val="single" w:sz="4" w:space="0" w:color="000000"/>
              <w:bottom w:val="single" w:sz="4" w:space="0" w:color="000000"/>
              <w:right w:val="single" w:sz="4" w:space="0" w:color="000000"/>
            </w:tcBorders>
          </w:tcPr>
          <w:p w14:paraId="3E19C5ED" w14:textId="77777777" w:rsidR="00F12F06" w:rsidRDefault="00000000">
            <w:pPr>
              <w:spacing w:after="0" w:line="259" w:lineRule="auto"/>
              <w:ind w:left="0" w:firstLine="0"/>
              <w:jc w:val="left"/>
            </w:pPr>
            <w:r>
              <w:t xml:space="preserve">Diagnostic Analytics </w:t>
            </w:r>
          </w:p>
        </w:tc>
        <w:tc>
          <w:tcPr>
            <w:tcW w:w="2693" w:type="dxa"/>
            <w:tcBorders>
              <w:top w:val="single" w:sz="4" w:space="0" w:color="000000"/>
              <w:left w:val="single" w:sz="4" w:space="0" w:color="000000"/>
              <w:bottom w:val="single" w:sz="4" w:space="0" w:color="000000"/>
              <w:right w:val="single" w:sz="4" w:space="0" w:color="000000"/>
            </w:tcBorders>
          </w:tcPr>
          <w:p w14:paraId="7DCAE079" w14:textId="77777777" w:rsidR="00F12F06" w:rsidRDefault="00000000">
            <w:pPr>
              <w:spacing w:after="0" w:line="259" w:lineRule="auto"/>
              <w:ind w:left="8" w:firstLine="0"/>
              <w:jc w:val="center"/>
            </w:pPr>
            <w:r>
              <w:t xml:space="preserve">4 </w:t>
            </w:r>
          </w:p>
        </w:tc>
        <w:tc>
          <w:tcPr>
            <w:tcW w:w="2501" w:type="dxa"/>
            <w:tcBorders>
              <w:top w:val="single" w:sz="4" w:space="0" w:color="000000"/>
              <w:left w:val="single" w:sz="4" w:space="0" w:color="000000"/>
              <w:bottom w:val="single" w:sz="4" w:space="0" w:color="000000"/>
              <w:right w:val="single" w:sz="4" w:space="0" w:color="000000"/>
            </w:tcBorders>
          </w:tcPr>
          <w:p w14:paraId="6B1277D1" w14:textId="77777777" w:rsidR="00F12F06" w:rsidRDefault="00000000">
            <w:pPr>
              <w:spacing w:after="0" w:line="259" w:lineRule="auto"/>
              <w:ind w:left="8" w:firstLine="0"/>
              <w:jc w:val="center"/>
            </w:pPr>
            <w:r>
              <w:t xml:space="preserve">2 </w:t>
            </w:r>
          </w:p>
        </w:tc>
      </w:tr>
      <w:tr w:rsidR="00F12F06" w14:paraId="78BFA771" w14:textId="77777777">
        <w:trPr>
          <w:trHeight w:val="408"/>
        </w:trPr>
        <w:tc>
          <w:tcPr>
            <w:tcW w:w="3824" w:type="dxa"/>
            <w:tcBorders>
              <w:top w:val="single" w:sz="4" w:space="0" w:color="000000"/>
              <w:left w:val="single" w:sz="4" w:space="0" w:color="000000"/>
              <w:bottom w:val="single" w:sz="4" w:space="0" w:color="000000"/>
              <w:right w:val="single" w:sz="4" w:space="0" w:color="000000"/>
            </w:tcBorders>
          </w:tcPr>
          <w:p w14:paraId="0919CF1A" w14:textId="77777777" w:rsidR="00F12F06" w:rsidRDefault="00000000">
            <w:pPr>
              <w:spacing w:after="0" w:line="259" w:lineRule="auto"/>
              <w:ind w:left="0" w:firstLine="0"/>
              <w:jc w:val="left"/>
            </w:pPr>
            <w:r>
              <w:t xml:space="preserve">Predictive Analytics </w:t>
            </w:r>
          </w:p>
        </w:tc>
        <w:tc>
          <w:tcPr>
            <w:tcW w:w="2693" w:type="dxa"/>
            <w:tcBorders>
              <w:top w:val="single" w:sz="4" w:space="0" w:color="000000"/>
              <w:left w:val="single" w:sz="4" w:space="0" w:color="000000"/>
              <w:bottom w:val="single" w:sz="4" w:space="0" w:color="000000"/>
              <w:right w:val="single" w:sz="4" w:space="0" w:color="000000"/>
            </w:tcBorders>
          </w:tcPr>
          <w:p w14:paraId="3E2ADC2E" w14:textId="77777777" w:rsidR="00F12F06" w:rsidRDefault="00000000">
            <w:pPr>
              <w:spacing w:after="0" w:line="259" w:lineRule="auto"/>
              <w:ind w:left="8" w:firstLine="0"/>
              <w:jc w:val="center"/>
            </w:pPr>
            <w:r>
              <w:t xml:space="preserve">3 </w:t>
            </w:r>
          </w:p>
        </w:tc>
        <w:tc>
          <w:tcPr>
            <w:tcW w:w="2501" w:type="dxa"/>
            <w:tcBorders>
              <w:top w:val="single" w:sz="4" w:space="0" w:color="000000"/>
              <w:left w:val="single" w:sz="4" w:space="0" w:color="000000"/>
              <w:bottom w:val="single" w:sz="4" w:space="0" w:color="000000"/>
              <w:right w:val="single" w:sz="4" w:space="0" w:color="000000"/>
            </w:tcBorders>
          </w:tcPr>
          <w:p w14:paraId="0D4DB259" w14:textId="77777777" w:rsidR="00F12F06" w:rsidRDefault="00000000">
            <w:pPr>
              <w:spacing w:after="0" w:line="259" w:lineRule="auto"/>
              <w:ind w:left="8" w:firstLine="0"/>
              <w:jc w:val="center"/>
            </w:pPr>
            <w:r>
              <w:t xml:space="preserve">5 </w:t>
            </w:r>
          </w:p>
        </w:tc>
      </w:tr>
      <w:tr w:rsidR="00F12F06" w14:paraId="3DD5A522" w14:textId="77777777">
        <w:trPr>
          <w:trHeight w:val="408"/>
        </w:trPr>
        <w:tc>
          <w:tcPr>
            <w:tcW w:w="6517" w:type="dxa"/>
            <w:gridSpan w:val="2"/>
            <w:tcBorders>
              <w:top w:val="single" w:sz="4" w:space="0" w:color="000000"/>
              <w:left w:val="single" w:sz="4" w:space="0" w:color="000000"/>
              <w:bottom w:val="single" w:sz="4" w:space="0" w:color="000000"/>
              <w:right w:val="nil"/>
            </w:tcBorders>
          </w:tcPr>
          <w:p w14:paraId="6B879335" w14:textId="77777777" w:rsidR="00F12F06" w:rsidRDefault="00000000">
            <w:pPr>
              <w:spacing w:after="0" w:line="259" w:lineRule="auto"/>
              <w:ind w:left="2511" w:firstLine="0"/>
              <w:jc w:val="center"/>
            </w:pPr>
            <w:r>
              <w:rPr>
                <w:b/>
              </w:rPr>
              <w:t xml:space="preserve">Output </w:t>
            </w:r>
          </w:p>
        </w:tc>
        <w:tc>
          <w:tcPr>
            <w:tcW w:w="2501" w:type="dxa"/>
            <w:tcBorders>
              <w:top w:val="single" w:sz="4" w:space="0" w:color="000000"/>
              <w:left w:val="nil"/>
              <w:bottom w:val="single" w:sz="4" w:space="0" w:color="000000"/>
              <w:right w:val="single" w:sz="4" w:space="0" w:color="000000"/>
            </w:tcBorders>
          </w:tcPr>
          <w:p w14:paraId="4B274D84" w14:textId="77777777" w:rsidR="00F12F06" w:rsidRDefault="00F12F06">
            <w:pPr>
              <w:spacing w:after="160" w:line="259" w:lineRule="auto"/>
              <w:ind w:left="0" w:firstLine="0"/>
              <w:jc w:val="left"/>
            </w:pPr>
          </w:p>
        </w:tc>
      </w:tr>
      <w:tr w:rsidR="00F12F06" w14:paraId="6693747F" w14:textId="77777777">
        <w:trPr>
          <w:trHeight w:val="406"/>
        </w:trPr>
        <w:tc>
          <w:tcPr>
            <w:tcW w:w="3824" w:type="dxa"/>
            <w:tcBorders>
              <w:top w:val="single" w:sz="4" w:space="0" w:color="000000"/>
              <w:left w:val="single" w:sz="4" w:space="0" w:color="000000"/>
              <w:bottom w:val="single" w:sz="4" w:space="0" w:color="000000"/>
              <w:right w:val="single" w:sz="4" w:space="0" w:color="000000"/>
            </w:tcBorders>
          </w:tcPr>
          <w:p w14:paraId="482CDD92" w14:textId="77777777" w:rsidR="00F12F06" w:rsidRDefault="00000000">
            <w:pPr>
              <w:spacing w:after="0" w:line="259" w:lineRule="auto"/>
              <w:ind w:left="0" w:firstLine="0"/>
              <w:jc w:val="left"/>
            </w:pPr>
            <w:r>
              <w:t xml:space="preserve">Data Visualization </w:t>
            </w:r>
          </w:p>
        </w:tc>
        <w:tc>
          <w:tcPr>
            <w:tcW w:w="2693" w:type="dxa"/>
            <w:tcBorders>
              <w:top w:val="single" w:sz="4" w:space="0" w:color="000000"/>
              <w:left w:val="single" w:sz="4" w:space="0" w:color="000000"/>
              <w:bottom w:val="single" w:sz="4" w:space="0" w:color="000000"/>
              <w:right w:val="single" w:sz="4" w:space="0" w:color="000000"/>
            </w:tcBorders>
          </w:tcPr>
          <w:p w14:paraId="7C3D0A2B" w14:textId="77777777" w:rsidR="00F12F06" w:rsidRDefault="00000000">
            <w:pPr>
              <w:spacing w:after="0" w:line="259" w:lineRule="auto"/>
              <w:ind w:left="8" w:firstLine="0"/>
              <w:jc w:val="center"/>
            </w:pPr>
            <w:r>
              <w:t xml:space="preserve">3 </w:t>
            </w:r>
          </w:p>
        </w:tc>
        <w:tc>
          <w:tcPr>
            <w:tcW w:w="2501" w:type="dxa"/>
            <w:tcBorders>
              <w:top w:val="single" w:sz="4" w:space="0" w:color="000000"/>
              <w:left w:val="single" w:sz="4" w:space="0" w:color="000000"/>
              <w:bottom w:val="single" w:sz="4" w:space="0" w:color="000000"/>
              <w:right w:val="single" w:sz="4" w:space="0" w:color="000000"/>
            </w:tcBorders>
          </w:tcPr>
          <w:p w14:paraId="4CBC158C" w14:textId="77777777" w:rsidR="00F12F06" w:rsidRDefault="00000000">
            <w:pPr>
              <w:spacing w:after="0" w:line="259" w:lineRule="auto"/>
              <w:ind w:left="8" w:firstLine="0"/>
              <w:jc w:val="center"/>
            </w:pPr>
            <w:r>
              <w:t xml:space="preserve">5 </w:t>
            </w:r>
          </w:p>
        </w:tc>
      </w:tr>
      <w:tr w:rsidR="00F12F06" w14:paraId="20E4F4EF" w14:textId="77777777">
        <w:trPr>
          <w:trHeight w:val="408"/>
        </w:trPr>
        <w:tc>
          <w:tcPr>
            <w:tcW w:w="3824" w:type="dxa"/>
            <w:tcBorders>
              <w:top w:val="single" w:sz="4" w:space="0" w:color="000000"/>
              <w:left w:val="single" w:sz="4" w:space="0" w:color="000000"/>
              <w:bottom w:val="single" w:sz="4" w:space="0" w:color="000000"/>
              <w:right w:val="single" w:sz="4" w:space="0" w:color="000000"/>
            </w:tcBorders>
          </w:tcPr>
          <w:p w14:paraId="41E927C5" w14:textId="77777777" w:rsidR="00F12F06" w:rsidRDefault="00000000">
            <w:pPr>
              <w:spacing w:after="0" w:line="259" w:lineRule="auto"/>
              <w:ind w:left="0" w:firstLine="0"/>
              <w:jc w:val="left"/>
            </w:pPr>
            <w:r>
              <w:t xml:space="preserve">Tabulation </w:t>
            </w:r>
          </w:p>
        </w:tc>
        <w:tc>
          <w:tcPr>
            <w:tcW w:w="2693" w:type="dxa"/>
            <w:tcBorders>
              <w:top w:val="single" w:sz="4" w:space="0" w:color="000000"/>
              <w:left w:val="single" w:sz="4" w:space="0" w:color="000000"/>
              <w:bottom w:val="single" w:sz="4" w:space="0" w:color="000000"/>
              <w:right w:val="single" w:sz="4" w:space="0" w:color="000000"/>
            </w:tcBorders>
          </w:tcPr>
          <w:p w14:paraId="28A77F2B" w14:textId="77777777" w:rsidR="00F12F06" w:rsidRDefault="00000000">
            <w:pPr>
              <w:spacing w:after="0" w:line="259" w:lineRule="auto"/>
              <w:ind w:left="8" w:firstLine="0"/>
              <w:jc w:val="center"/>
            </w:pPr>
            <w:r>
              <w:t xml:space="preserve">5 </w:t>
            </w:r>
          </w:p>
        </w:tc>
        <w:tc>
          <w:tcPr>
            <w:tcW w:w="2501" w:type="dxa"/>
            <w:tcBorders>
              <w:top w:val="single" w:sz="4" w:space="0" w:color="000000"/>
              <w:left w:val="single" w:sz="4" w:space="0" w:color="000000"/>
              <w:bottom w:val="single" w:sz="4" w:space="0" w:color="000000"/>
              <w:right w:val="single" w:sz="4" w:space="0" w:color="000000"/>
            </w:tcBorders>
          </w:tcPr>
          <w:p w14:paraId="3CC65CDA" w14:textId="77777777" w:rsidR="00F12F06" w:rsidRDefault="00000000">
            <w:pPr>
              <w:spacing w:after="0" w:line="259" w:lineRule="auto"/>
              <w:ind w:left="8" w:firstLine="0"/>
              <w:jc w:val="center"/>
            </w:pPr>
            <w:r>
              <w:t xml:space="preserve">3 </w:t>
            </w:r>
          </w:p>
        </w:tc>
      </w:tr>
    </w:tbl>
    <w:p w14:paraId="0A953138" w14:textId="77777777" w:rsidR="00F12F06" w:rsidRDefault="00000000">
      <w:pPr>
        <w:spacing w:after="136" w:line="259" w:lineRule="auto"/>
        <w:ind w:left="0" w:firstLine="0"/>
        <w:jc w:val="left"/>
      </w:pPr>
      <w:r>
        <w:rPr>
          <w:b/>
        </w:rPr>
        <w:t xml:space="preserve"> </w:t>
      </w:r>
    </w:p>
    <w:p w14:paraId="188DF442" w14:textId="77777777" w:rsidR="00F12F06" w:rsidRDefault="00000000">
      <w:pPr>
        <w:spacing w:after="0" w:line="259" w:lineRule="auto"/>
        <w:ind w:left="0" w:firstLine="0"/>
        <w:jc w:val="left"/>
      </w:pPr>
      <w:r>
        <w:rPr>
          <w:b/>
        </w:rPr>
        <w:t xml:space="preserve"> </w:t>
      </w:r>
      <w:r>
        <w:rPr>
          <w:b/>
        </w:rPr>
        <w:tab/>
        <w:t xml:space="preserve"> </w:t>
      </w:r>
    </w:p>
    <w:p w14:paraId="18E04353" w14:textId="77777777" w:rsidR="00F12F06" w:rsidRDefault="00000000">
      <w:pPr>
        <w:pStyle w:val="Heading1"/>
        <w:spacing w:after="185"/>
        <w:ind w:left="-5"/>
      </w:pPr>
      <w:bookmarkStart w:id="18" w:name="_Toc27724"/>
      <w:r>
        <w:t xml:space="preserve">5. Conclusion  </w:t>
      </w:r>
      <w:bookmarkEnd w:id="18"/>
    </w:p>
    <w:p w14:paraId="6E83753B" w14:textId="77777777" w:rsidR="00F12F06" w:rsidRDefault="00000000">
      <w:pPr>
        <w:pStyle w:val="Heading2"/>
        <w:ind w:left="-5"/>
      </w:pPr>
      <w:bookmarkStart w:id="19" w:name="_Toc27725"/>
      <w:r>
        <w:t xml:space="preserve">5.1 Prescriptive Analysis </w:t>
      </w:r>
      <w:bookmarkEnd w:id="19"/>
    </w:p>
    <w:p w14:paraId="44354D79" w14:textId="77777777" w:rsidR="00F12F06" w:rsidRDefault="00000000">
      <w:pPr>
        <w:spacing w:after="198"/>
        <w:ind w:left="-5" w:right="506"/>
      </w:pPr>
      <w:r>
        <w:t xml:space="preserve">Following our descriptive, diagnostic, and predictive analytics, the following prescription is considered helpful for reducing customer churn. This prescription will not be valid for inevitable situations like customer demise.  </w:t>
      </w:r>
    </w:p>
    <w:p w14:paraId="4BE9EA4E" w14:textId="77777777" w:rsidR="00F12F06" w:rsidRDefault="00000000">
      <w:pPr>
        <w:numPr>
          <w:ilvl w:val="0"/>
          <w:numId w:val="4"/>
        </w:numPr>
        <w:ind w:right="506" w:hanging="360"/>
      </w:pPr>
      <w:r>
        <w:t xml:space="preserve">Swift intervention with personalized offers, discounts, or dedicated customer support can help retain these customers. Our logistic regression model with simplified customer churning percentages helps with predicting customer churn possibility. Customers with above 50% churning percentages should be mostly targeted for the said interventions. </w:t>
      </w:r>
    </w:p>
    <w:p w14:paraId="67CE99E2" w14:textId="77777777" w:rsidR="00F12F06" w:rsidRDefault="00000000">
      <w:pPr>
        <w:numPr>
          <w:ilvl w:val="0"/>
          <w:numId w:val="4"/>
        </w:numPr>
        <w:ind w:right="506" w:hanging="360"/>
      </w:pPr>
      <w:r>
        <w:lastRenderedPageBreak/>
        <w:t xml:space="preserve">End-of-Contract Offers: We have noticed that customers in long (one year or two year) contracts also churn. As these types of customer contracts near expiration, present enticing end-of-contract deals, such as discounted rates, upgraded service plans, or exclusive perks. Transparent communication of these offers well ahead of the contract expiration date can strengthen customer loyalty. </w:t>
      </w:r>
    </w:p>
    <w:p w14:paraId="7BF27459" w14:textId="77777777" w:rsidR="00F12F06" w:rsidRDefault="00000000">
      <w:pPr>
        <w:numPr>
          <w:ilvl w:val="0"/>
          <w:numId w:val="4"/>
        </w:numPr>
        <w:ind w:right="506" w:hanging="360"/>
      </w:pPr>
      <w:r>
        <w:t xml:space="preserve">Encourage Lock-In: Most churn cases happened with customers on month-to-month contract. Introducing incentives like payback schemes and data rollover can compel customers to stay by tethering them to accrued rewards they’d lose upon departure. </w:t>
      </w:r>
    </w:p>
    <w:p w14:paraId="1F668733" w14:textId="77777777" w:rsidR="00F12F06" w:rsidRDefault="00000000">
      <w:pPr>
        <w:numPr>
          <w:ilvl w:val="0"/>
          <w:numId w:val="4"/>
        </w:numPr>
        <w:ind w:right="506" w:hanging="360"/>
      </w:pPr>
      <w:r>
        <w:t xml:space="preserve">Cultivate Loyalty &amp; Rewards: Our analysis has established that income depends on tenure which is mostly determined by customer contract type. Programs like Implementing loyalty programs that offer discounts, upgrades, or exclusive rewards for long-standing customers. This can incentivize sustained engagement and deter churn, thereby improving income generation. </w:t>
      </w:r>
    </w:p>
    <w:p w14:paraId="3B5D7596" w14:textId="77777777" w:rsidR="00F12F06" w:rsidRDefault="00000000">
      <w:pPr>
        <w:numPr>
          <w:ilvl w:val="0"/>
          <w:numId w:val="4"/>
        </w:numPr>
        <w:ind w:right="506" w:hanging="360"/>
      </w:pPr>
      <w:r>
        <w:t xml:space="preserve">Build Personalized Plans: We have noticed that there are differences in churn across classes of Gender, Senior Citizen, Partner groups.  Creating personalized plans for different customer profiles will help reduce churn in different groups. </w:t>
      </w:r>
    </w:p>
    <w:p w14:paraId="0B74CEF7" w14:textId="77777777" w:rsidR="00F12F06" w:rsidRDefault="00000000">
      <w:pPr>
        <w:numPr>
          <w:ilvl w:val="0"/>
          <w:numId w:val="4"/>
        </w:numPr>
        <w:spacing w:after="197"/>
        <w:ind w:right="506" w:hanging="360"/>
      </w:pPr>
      <w:r>
        <w:t xml:space="preserve">Upgrade Existing Accounts: From services subscription analysis, different services should be considered being added for customers without additional pay to give customers opportunity to experience higher contract values. Making these upgrades on existing accounts will help retain and affect decision to upgrading to higher contract. </w:t>
      </w:r>
    </w:p>
    <w:p w14:paraId="1B349A8C" w14:textId="77777777" w:rsidR="00F12F06" w:rsidRDefault="00000000">
      <w:pPr>
        <w:pStyle w:val="Heading2"/>
        <w:ind w:left="-5"/>
      </w:pPr>
      <w:bookmarkStart w:id="20" w:name="_Toc27726"/>
      <w:r>
        <w:t>5</w:t>
      </w:r>
      <w:r>
        <w:rPr>
          <w:b w:val="0"/>
        </w:rPr>
        <w:t>.</w:t>
      </w:r>
      <w:r>
        <w:t xml:space="preserve">2 Conclusion </w:t>
      </w:r>
      <w:bookmarkEnd w:id="20"/>
    </w:p>
    <w:p w14:paraId="4C19A4E8" w14:textId="77777777" w:rsidR="00F12F06" w:rsidRDefault="00000000">
      <w:pPr>
        <w:spacing w:after="199"/>
        <w:ind w:left="-5" w:right="506"/>
      </w:pPr>
      <w:r>
        <w:t xml:space="preserve">This analysis has reinforced the need for customer churn analysis in telecommunication sector leveraging on SAS OnDemand and Python programming for predictive analytics. From this analysis we identified key factors influencing churn, in which contract emerged as the most significant predictor of churn. This study further compared the analytical tools SAS and Python highlighting their strengths, while SAS is particularly useful in data cleaning and preprocessing, python offers superior flexibility and visualization capabilities. Our predictive model, which was based off logistic regression provided actionable insights, enabling earlier targeted interventions to aid customer retention. </w:t>
      </w:r>
    </w:p>
    <w:p w14:paraId="0ED82D07" w14:textId="77777777" w:rsidR="00F12F06" w:rsidRDefault="00000000">
      <w:pPr>
        <w:pStyle w:val="Heading2"/>
        <w:ind w:left="-5"/>
      </w:pPr>
      <w:bookmarkStart w:id="21" w:name="_Toc27727"/>
      <w:r>
        <w:t xml:space="preserve">5.3 Future Work </w:t>
      </w:r>
      <w:bookmarkEnd w:id="21"/>
    </w:p>
    <w:p w14:paraId="164429BB" w14:textId="77777777" w:rsidR="00F12F06" w:rsidRDefault="00000000">
      <w:pPr>
        <w:spacing w:after="149"/>
        <w:ind w:left="-5" w:right="506"/>
      </w:pPr>
      <w:r>
        <w:t xml:space="preserve">Future works can build on this analysis by utilizing advanced machine learning techniques such as deep learning to enhance the predictive accuracy of the churn model. In addition to this, a larger dataset which include more diverse demographic and </w:t>
      </w:r>
      <w:proofErr w:type="spellStart"/>
      <w:r>
        <w:t>behavioural</w:t>
      </w:r>
      <w:proofErr w:type="spellEnd"/>
      <w:r>
        <w:t xml:space="preserve"> variables could provide new insights. Furthermore, a study to track the impact of the prescribed strategies over time could offer valuable feedback and guide in continuous effort in churn prevention (Customer Retention). </w:t>
      </w:r>
    </w:p>
    <w:p w14:paraId="5001A9A6" w14:textId="77777777" w:rsidR="00F12F06" w:rsidRDefault="00000000">
      <w:pPr>
        <w:spacing w:after="0" w:line="259" w:lineRule="auto"/>
        <w:ind w:left="0" w:firstLine="0"/>
        <w:jc w:val="left"/>
      </w:pPr>
      <w:r>
        <w:t xml:space="preserve"> </w:t>
      </w:r>
      <w:r>
        <w:tab/>
        <w:t xml:space="preserve"> </w:t>
      </w:r>
    </w:p>
    <w:p w14:paraId="6AD6206A" w14:textId="77777777" w:rsidR="00F12F06" w:rsidRDefault="00F12F06">
      <w:pPr>
        <w:sectPr w:rsidR="00F12F06">
          <w:headerReference w:type="even" r:id="rId63"/>
          <w:headerReference w:type="default" r:id="rId64"/>
          <w:headerReference w:type="first" r:id="rId65"/>
          <w:pgSz w:w="11906" w:h="16838"/>
          <w:pgMar w:top="1440" w:right="924" w:bottom="1446" w:left="1440" w:header="720" w:footer="720" w:gutter="0"/>
          <w:cols w:space="720"/>
        </w:sectPr>
      </w:pPr>
    </w:p>
    <w:p w14:paraId="33A67DEA" w14:textId="77777777" w:rsidR="00F12F06" w:rsidRDefault="00000000">
      <w:pPr>
        <w:spacing w:after="125" w:line="259" w:lineRule="auto"/>
        <w:ind w:left="250"/>
        <w:jc w:val="left"/>
      </w:pPr>
      <w:r>
        <w:rPr>
          <w:b/>
        </w:rPr>
        <w:lastRenderedPageBreak/>
        <w:t xml:space="preserve">References </w:t>
      </w:r>
    </w:p>
    <w:p w14:paraId="15395A25" w14:textId="77777777" w:rsidR="00F12F06" w:rsidRDefault="00000000">
      <w:pPr>
        <w:numPr>
          <w:ilvl w:val="0"/>
          <w:numId w:val="5"/>
        </w:numPr>
        <w:spacing w:after="1" w:line="318" w:lineRule="auto"/>
        <w:ind w:right="242" w:hanging="360"/>
      </w:pPr>
      <w:proofErr w:type="spellStart"/>
      <w:r>
        <w:t>Breiman</w:t>
      </w:r>
      <w:proofErr w:type="spellEnd"/>
      <w:r>
        <w:t xml:space="preserve">, L., Friedman, J.H., </w:t>
      </w:r>
      <w:proofErr w:type="spellStart"/>
      <w:r>
        <w:t>Olshen</w:t>
      </w:r>
      <w:proofErr w:type="spellEnd"/>
      <w:r>
        <w:t xml:space="preserve">, R.A., and Stone, C.J. (1984) Classification and Regression Trees. 1st ed. New York: Chapman &amp; Hall/CRC. </w:t>
      </w:r>
    </w:p>
    <w:p w14:paraId="5443F2A4" w14:textId="77777777" w:rsidR="00F12F06" w:rsidRDefault="00000000">
      <w:pPr>
        <w:numPr>
          <w:ilvl w:val="0"/>
          <w:numId w:val="5"/>
        </w:numPr>
        <w:spacing w:after="59"/>
        <w:ind w:right="242" w:hanging="360"/>
      </w:pPr>
      <w:r>
        <w:t xml:space="preserve">Eden Molina (2021) A Practical Guide to Implementing a Random Forest Classifier in </w:t>
      </w:r>
    </w:p>
    <w:p w14:paraId="4DC05611" w14:textId="77777777" w:rsidR="00F12F06" w:rsidRDefault="00000000">
      <w:pPr>
        <w:tabs>
          <w:tab w:val="center" w:pos="1060"/>
          <w:tab w:val="center" w:pos="2379"/>
          <w:tab w:val="center" w:pos="3760"/>
          <w:tab w:val="center" w:pos="4938"/>
          <w:tab w:val="center" w:pos="6110"/>
          <w:tab w:val="center" w:pos="7491"/>
          <w:tab w:val="center" w:pos="8757"/>
        </w:tabs>
        <w:spacing w:after="25" w:line="259" w:lineRule="auto"/>
        <w:ind w:left="0" w:firstLine="0"/>
        <w:jc w:val="left"/>
      </w:pPr>
      <w:r>
        <w:rPr>
          <w:rFonts w:ascii="Calibri" w:eastAsia="Calibri" w:hAnsi="Calibri" w:cs="Calibri"/>
          <w:sz w:val="22"/>
        </w:rPr>
        <w:tab/>
      </w:r>
      <w:r>
        <w:t xml:space="preserve">Python </w:t>
      </w:r>
      <w:r>
        <w:tab/>
        <w:t xml:space="preserve">[Online]. </w:t>
      </w:r>
      <w:r>
        <w:tab/>
        <w:t xml:space="preserve">Towards </w:t>
      </w:r>
      <w:r>
        <w:tab/>
        <w:t xml:space="preserve">Data </w:t>
      </w:r>
      <w:r>
        <w:tab/>
        <w:t xml:space="preserve">Science. </w:t>
      </w:r>
      <w:r>
        <w:tab/>
        <w:t xml:space="preserve">Available </w:t>
      </w:r>
      <w:r>
        <w:tab/>
        <w:t xml:space="preserve">from: </w:t>
      </w:r>
    </w:p>
    <w:p w14:paraId="66B2B7DE" w14:textId="77777777" w:rsidR="00F12F06" w:rsidRDefault="00000000">
      <w:pPr>
        <w:spacing w:after="6" w:line="316" w:lineRule="auto"/>
        <w:ind w:left="730"/>
      </w:pPr>
      <w:r>
        <w:t xml:space="preserve">&lt;https://towardsdatascience.com/a-practical-guide-to-implementing-a-random-forestclassifier-in-python-979988d8a263&gt; [Accessed 2 April 2024]. </w:t>
      </w:r>
    </w:p>
    <w:p w14:paraId="7144BCDA" w14:textId="77777777" w:rsidR="00F12F06" w:rsidRDefault="00000000">
      <w:pPr>
        <w:numPr>
          <w:ilvl w:val="0"/>
          <w:numId w:val="5"/>
        </w:numPr>
        <w:spacing w:after="74"/>
        <w:ind w:right="242" w:hanging="360"/>
      </w:pPr>
      <w:proofErr w:type="spellStart"/>
      <w:r>
        <w:t>geeksforgeeks</w:t>
      </w:r>
      <w:proofErr w:type="spellEnd"/>
      <w:r>
        <w:t xml:space="preserve">, 2022. Introduction to SAS programming. [Online] Available at: </w:t>
      </w:r>
      <w:hyperlink r:id="rId66">
        <w:r>
          <w:rPr>
            <w:u w:val="single" w:color="000000"/>
          </w:rPr>
          <w:t>https://www.geeksforgeeks.org/introduction</w:t>
        </w:r>
      </w:hyperlink>
      <w:hyperlink r:id="rId67">
        <w:r>
          <w:rPr>
            <w:u w:val="single" w:color="000000"/>
          </w:rPr>
          <w:t>-</w:t>
        </w:r>
      </w:hyperlink>
      <w:hyperlink r:id="rId68">
        <w:r>
          <w:rPr>
            <w:u w:val="single" w:color="000000"/>
          </w:rPr>
          <w:t>to</w:t>
        </w:r>
      </w:hyperlink>
      <w:hyperlink r:id="rId69">
        <w:r>
          <w:rPr>
            <w:u w:val="single" w:color="000000"/>
          </w:rPr>
          <w:t>-</w:t>
        </w:r>
      </w:hyperlink>
      <w:hyperlink r:id="rId70">
        <w:r>
          <w:rPr>
            <w:u w:val="single" w:color="000000"/>
          </w:rPr>
          <w:t>sas</w:t>
        </w:r>
      </w:hyperlink>
      <w:hyperlink r:id="rId71">
        <w:r>
          <w:rPr>
            <w:u w:val="single" w:color="000000"/>
          </w:rPr>
          <w:t>-</w:t>
        </w:r>
      </w:hyperlink>
      <w:hyperlink r:id="rId72">
        <w:r>
          <w:rPr>
            <w:u w:val="single" w:color="000000"/>
          </w:rPr>
          <w:t>programming/</w:t>
        </w:r>
      </w:hyperlink>
      <w:hyperlink r:id="rId73">
        <w:r>
          <w:t xml:space="preserve"> </w:t>
        </w:r>
      </w:hyperlink>
      <w:r>
        <w:t xml:space="preserve">[Accessed 20 May 2024]. </w:t>
      </w:r>
    </w:p>
    <w:p w14:paraId="750DE50A" w14:textId="77777777" w:rsidR="00F12F06" w:rsidRDefault="00000000">
      <w:pPr>
        <w:numPr>
          <w:ilvl w:val="0"/>
          <w:numId w:val="5"/>
        </w:numPr>
        <w:spacing w:after="74"/>
        <w:ind w:right="242" w:hanging="360"/>
      </w:pPr>
      <w:proofErr w:type="spellStart"/>
      <w:r>
        <w:t>geeksforgeeks</w:t>
      </w:r>
      <w:proofErr w:type="spellEnd"/>
      <w:r>
        <w:t xml:space="preserve">, 2023. Introduction To Python. [Online] Available at: </w:t>
      </w:r>
      <w:hyperlink r:id="rId74">
        <w:r>
          <w:rPr>
            <w:u w:val="single" w:color="000000"/>
          </w:rPr>
          <w:t>https://www.geeksforgeeks.org/introduction</w:t>
        </w:r>
      </w:hyperlink>
      <w:hyperlink r:id="rId75">
        <w:r>
          <w:rPr>
            <w:u w:val="single" w:color="000000"/>
          </w:rPr>
          <w:t>-</w:t>
        </w:r>
      </w:hyperlink>
      <w:hyperlink r:id="rId76">
        <w:r>
          <w:rPr>
            <w:u w:val="single" w:color="000000"/>
          </w:rPr>
          <w:t>to</w:t>
        </w:r>
      </w:hyperlink>
      <w:hyperlink r:id="rId77">
        <w:r>
          <w:rPr>
            <w:u w:val="single" w:color="000000"/>
          </w:rPr>
          <w:t>-</w:t>
        </w:r>
      </w:hyperlink>
      <w:hyperlink r:id="rId78">
        <w:r>
          <w:rPr>
            <w:u w:val="single" w:color="000000"/>
          </w:rPr>
          <w:t>python/?ref=lbp</w:t>
        </w:r>
      </w:hyperlink>
      <w:hyperlink r:id="rId79">
        <w:r>
          <w:t xml:space="preserve"> </w:t>
        </w:r>
      </w:hyperlink>
      <w:r>
        <w:t xml:space="preserve">[Accessed 20 May 2024]. </w:t>
      </w:r>
    </w:p>
    <w:p w14:paraId="31189590" w14:textId="77777777" w:rsidR="00F12F06" w:rsidRDefault="00000000">
      <w:pPr>
        <w:numPr>
          <w:ilvl w:val="0"/>
          <w:numId w:val="5"/>
        </w:numPr>
        <w:ind w:right="242" w:hanging="360"/>
      </w:pPr>
      <w:proofErr w:type="spellStart"/>
      <w:r>
        <w:t>Roshin</w:t>
      </w:r>
      <w:proofErr w:type="spellEnd"/>
      <w:r>
        <w:t xml:space="preserve"> Reji, Rohit Zacharias, </w:t>
      </w:r>
      <w:proofErr w:type="spellStart"/>
      <w:r>
        <w:t>Sebin</w:t>
      </w:r>
      <w:proofErr w:type="spellEnd"/>
      <w:r>
        <w:t xml:space="preserve"> Antony and Merlin Mary James (2019) “Churn </w:t>
      </w:r>
    </w:p>
    <w:p w14:paraId="172E8291" w14:textId="77777777" w:rsidR="00F12F06" w:rsidRDefault="00000000">
      <w:pPr>
        <w:spacing w:after="3" w:line="316" w:lineRule="auto"/>
        <w:ind w:left="730"/>
      </w:pPr>
      <w:r>
        <w:t xml:space="preserve">Prediction in Telecom sector using Machine Learning”, International Journal of Information Systems and Computer Sciences, Vol. 8, No.2, pp. 832–937. </w:t>
      </w:r>
    </w:p>
    <w:p w14:paraId="6E53B290" w14:textId="77777777" w:rsidR="00F12F06" w:rsidRDefault="00000000">
      <w:pPr>
        <w:numPr>
          <w:ilvl w:val="0"/>
          <w:numId w:val="5"/>
        </w:numPr>
        <w:spacing w:after="74"/>
        <w:ind w:right="242" w:hanging="360"/>
      </w:pPr>
      <w:r>
        <w:t xml:space="preserve">Sato T, Huang B.Q, Huang Y, </w:t>
      </w:r>
      <w:proofErr w:type="spellStart"/>
      <w:r>
        <w:t>Kechadi</w:t>
      </w:r>
      <w:proofErr w:type="spellEnd"/>
      <w:r>
        <w:t xml:space="preserve"> M.T and Buckley B (2010) “Using PCA to Predict Customer Churn in Telecommunication Dataset”, International conference on Advanced data mining and applications, Vol. </w:t>
      </w:r>
      <w:proofErr w:type="gramStart"/>
      <w:r>
        <w:t>2,pp.</w:t>
      </w:r>
      <w:proofErr w:type="gramEnd"/>
      <w:r>
        <w:t xml:space="preserve"> 26-27.. </w:t>
      </w:r>
    </w:p>
    <w:p w14:paraId="1BF63FDE" w14:textId="77777777" w:rsidR="00F12F06" w:rsidRDefault="00000000">
      <w:pPr>
        <w:numPr>
          <w:ilvl w:val="0"/>
          <w:numId w:val="5"/>
        </w:numPr>
        <w:spacing w:after="75"/>
        <w:ind w:right="242" w:hanging="360"/>
      </w:pPr>
      <w:proofErr w:type="spellStart"/>
      <w:r>
        <w:t>Senthilnayaki</w:t>
      </w:r>
      <w:proofErr w:type="spellEnd"/>
      <w:r>
        <w:t xml:space="preserve"> B 1, Swetha M 2, </w:t>
      </w:r>
      <w:proofErr w:type="spellStart"/>
      <w:r>
        <w:t>Nivedha</w:t>
      </w:r>
      <w:proofErr w:type="spellEnd"/>
      <w:r>
        <w:t xml:space="preserve"> D 3 (2021) CUSTOMER CHURN PREDICTION. International Advanced Research Journal in Science, Engineering and Technology Vol. 8, Issue 6, June 2021 DOI: 10.17148/IARJSET.2021.8692 Copyright to IARJSET </w:t>
      </w:r>
      <w:proofErr w:type="spellStart"/>
      <w:r>
        <w:t>IARJSET</w:t>
      </w:r>
      <w:proofErr w:type="spellEnd"/>
      <w:r>
        <w:t xml:space="preserve"> 527. DOI: 10.17148/IARJSET.8692 </w:t>
      </w:r>
    </w:p>
    <w:p w14:paraId="50FCDD5F" w14:textId="77777777" w:rsidR="00F12F06" w:rsidRDefault="00000000">
      <w:pPr>
        <w:numPr>
          <w:ilvl w:val="0"/>
          <w:numId w:val="5"/>
        </w:numPr>
        <w:spacing w:after="74"/>
        <w:ind w:right="242" w:hanging="360"/>
      </w:pPr>
      <w:r>
        <w:t xml:space="preserve">T. </w:t>
      </w:r>
      <w:proofErr w:type="spellStart"/>
      <w:r>
        <w:t>Jahromi</w:t>
      </w:r>
      <w:proofErr w:type="spellEnd"/>
      <w:r>
        <w:t xml:space="preserve">, M. </w:t>
      </w:r>
      <w:proofErr w:type="spellStart"/>
      <w:r>
        <w:t>Moeini</w:t>
      </w:r>
      <w:proofErr w:type="spellEnd"/>
      <w:r>
        <w:t xml:space="preserve">, I. Akbari, and A. </w:t>
      </w:r>
      <w:proofErr w:type="spellStart"/>
      <w:r>
        <w:t>Akbarzadeh</w:t>
      </w:r>
      <w:proofErr w:type="spellEnd"/>
      <w:r>
        <w:t xml:space="preserve"> (2013) ‘‘A </w:t>
      </w:r>
      <w:proofErr w:type="gramStart"/>
      <w:r>
        <w:t>dual-step</w:t>
      </w:r>
      <w:proofErr w:type="gramEnd"/>
      <w:r>
        <w:t xml:space="preserve"> multialgorithm approach for churn prediction in pre-paid telecommunications service providers,’’ J. </w:t>
      </w:r>
      <w:proofErr w:type="spellStart"/>
      <w:r>
        <w:t>Innov</w:t>
      </w:r>
      <w:proofErr w:type="spellEnd"/>
      <w:r>
        <w:t xml:space="preserve">. </w:t>
      </w:r>
      <w:proofErr w:type="spellStart"/>
      <w:r>
        <w:t>Sustainab</w:t>
      </w:r>
      <w:proofErr w:type="spellEnd"/>
      <w:r>
        <w:t xml:space="preserve">., vol. 1, no. 2, pp. 2179–3565 </w:t>
      </w:r>
    </w:p>
    <w:p w14:paraId="0FC5686C" w14:textId="77777777" w:rsidR="00F12F06" w:rsidRDefault="00000000">
      <w:pPr>
        <w:numPr>
          <w:ilvl w:val="0"/>
          <w:numId w:val="5"/>
        </w:numPr>
        <w:spacing w:after="8" w:line="313" w:lineRule="auto"/>
        <w:ind w:right="242" w:hanging="360"/>
      </w:pPr>
      <w:r>
        <w:t xml:space="preserve">Telecom </w:t>
      </w:r>
      <w:r>
        <w:tab/>
        <w:t xml:space="preserve">Churn </w:t>
      </w:r>
      <w:r>
        <w:tab/>
        <w:t xml:space="preserve">dataset, </w:t>
      </w:r>
      <w:r>
        <w:tab/>
        <w:t xml:space="preserve">2024. </w:t>
      </w:r>
      <w:r>
        <w:tab/>
        <w:t xml:space="preserve">[Online] </w:t>
      </w:r>
      <w:r>
        <w:tab/>
        <w:t xml:space="preserve">Available </w:t>
      </w:r>
      <w:r>
        <w:tab/>
        <w:t xml:space="preserve">at: https://www.kaggle.com/datasets/blastchar/telco-customer-churn/data, </w:t>
      </w:r>
      <w:r>
        <w:tab/>
        <w:t xml:space="preserve">n.d. </w:t>
      </w:r>
      <w:r>
        <w:tab/>
        <w:t xml:space="preserve">In: </w:t>
      </w:r>
      <w:proofErr w:type="gramStart"/>
      <w:r>
        <w:t>s.l.:</w:t>
      </w:r>
      <w:proofErr w:type="spellStart"/>
      <w:r>
        <w:t>s.n</w:t>
      </w:r>
      <w:proofErr w:type="spellEnd"/>
      <w:r>
        <w:t>.</w:t>
      </w:r>
      <w:proofErr w:type="gramEnd"/>
      <w:r>
        <w:t xml:space="preserve">[Accessed 10 April 2024]. </w:t>
      </w:r>
    </w:p>
    <w:p w14:paraId="2343A1B9" w14:textId="77777777" w:rsidR="00F12F06" w:rsidRDefault="00000000">
      <w:pPr>
        <w:numPr>
          <w:ilvl w:val="0"/>
          <w:numId w:val="5"/>
        </w:numPr>
        <w:spacing w:after="8" w:line="313" w:lineRule="auto"/>
        <w:ind w:right="242" w:hanging="360"/>
      </w:pPr>
      <w:r>
        <w:t>Visual paradigm, 2024. What is Unified Modeling Language (UML</w:t>
      </w:r>
      <w:proofErr w:type="gramStart"/>
      <w:r>
        <w:t>)?.</w:t>
      </w:r>
      <w:proofErr w:type="gramEnd"/>
      <w:r>
        <w:t xml:space="preserve"> [Online] Available </w:t>
      </w:r>
      <w:r>
        <w:tab/>
        <w:t xml:space="preserve">at: </w:t>
      </w:r>
      <w:r>
        <w:tab/>
      </w:r>
      <w:hyperlink r:id="rId80">
        <w:r>
          <w:rPr>
            <w:u w:val="single" w:color="000000"/>
          </w:rPr>
          <w:t>https://www.visual</w:t>
        </w:r>
      </w:hyperlink>
      <w:hyperlink r:id="rId81">
        <w:r>
          <w:rPr>
            <w:u w:val="single" w:color="000000"/>
          </w:rPr>
          <w:t>-</w:t>
        </w:r>
      </w:hyperlink>
      <w:hyperlink r:id="rId82">
        <w:r>
          <w:rPr>
            <w:u w:val="single" w:color="000000"/>
          </w:rPr>
          <w:t>paradigm.com/guide/uml</w:t>
        </w:r>
      </w:hyperlink>
      <w:hyperlink r:id="rId83">
        <w:r>
          <w:rPr>
            <w:u w:val="single" w:color="000000"/>
          </w:rPr>
          <w:t>-</w:t>
        </w:r>
      </w:hyperlink>
      <w:hyperlink r:id="rId84">
        <w:r>
          <w:rPr>
            <w:u w:val="single" w:color="000000"/>
          </w:rPr>
          <w:t>unified</w:t>
        </w:r>
      </w:hyperlink>
      <w:hyperlink r:id="rId85">
        <w:r>
          <w:rPr>
            <w:u w:val="single" w:color="000000"/>
          </w:rPr>
          <w:t>-</w:t>
        </w:r>
      </w:hyperlink>
      <w:hyperlink r:id="rId86">
        <w:r>
          <w:rPr>
            <w:u w:val="single" w:color="000000"/>
          </w:rPr>
          <w:t>modeling</w:t>
        </w:r>
      </w:hyperlink>
      <w:hyperlink r:id="rId87"/>
      <w:hyperlink r:id="rId88">
        <w:r>
          <w:rPr>
            <w:u w:val="single" w:color="000000"/>
          </w:rPr>
          <w:t>language/what</w:t>
        </w:r>
      </w:hyperlink>
      <w:hyperlink r:id="rId89">
        <w:r>
          <w:rPr>
            <w:u w:val="single" w:color="000000"/>
          </w:rPr>
          <w:t>-</w:t>
        </w:r>
      </w:hyperlink>
      <w:hyperlink r:id="rId90">
        <w:r>
          <w:rPr>
            <w:u w:val="single" w:color="000000"/>
          </w:rPr>
          <w:t>is</w:t>
        </w:r>
      </w:hyperlink>
      <w:hyperlink r:id="rId91">
        <w:r>
          <w:rPr>
            <w:u w:val="single" w:color="000000"/>
          </w:rPr>
          <w:t>-</w:t>
        </w:r>
      </w:hyperlink>
      <w:hyperlink r:id="rId92">
        <w:r>
          <w:rPr>
            <w:u w:val="single" w:color="000000"/>
          </w:rPr>
          <w:t>uml/</w:t>
        </w:r>
      </w:hyperlink>
      <w:hyperlink r:id="rId93">
        <w:r>
          <w:t xml:space="preserve"> </w:t>
        </w:r>
      </w:hyperlink>
      <w:r>
        <w:t xml:space="preserve">[Accessed 10 May 2024]. </w:t>
      </w:r>
    </w:p>
    <w:p w14:paraId="749FE94E" w14:textId="77777777" w:rsidR="00F12F06" w:rsidRDefault="00000000">
      <w:pPr>
        <w:numPr>
          <w:ilvl w:val="0"/>
          <w:numId w:val="5"/>
        </w:numPr>
        <w:spacing w:after="145"/>
        <w:ind w:right="242" w:hanging="360"/>
      </w:pPr>
      <w:r>
        <w:t xml:space="preserve">W3schools, 2024. Python Overview. [Online] Available at: </w:t>
      </w:r>
      <w:hyperlink r:id="rId94" w:anchor="google_vignette">
        <w:r>
          <w:rPr>
            <w:u w:val="single" w:color="000000"/>
          </w:rPr>
          <w:t>https://www.w3schools.in/python/overview/#google_vignette</w:t>
        </w:r>
      </w:hyperlink>
      <w:hyperlink r:id="rId95" w:anchor="google_vignette">
        <w:r>
          <w:t xml:space="preserve"> </w:t>
        </w:r>
      </w:hyperlink>
      <w:r>
        <w:t xml:space="preserve">[Accessed 20 May 2024]. </w:t>
      </w:r>
    </w:p>
    <w:p w14:paraId="35C650E5" w14:textId="77777777" w:rsidR="00F12F06" w:rsidRDefault="00000000">
      <w:pPr>
        <w:spacing w:after="0" w:line="259" w:lineRule="auto"/>
        <w:ind w:left="0" w:firstLine="0"/>
        <w:jc w:val="left"/>
      </w:pPr>
      <w:r>
        <w:t xml:space="preserve"> </w:t>
      </w:r>
      <w:r>
        <w:tab/>
        <w:t xml:space="preserve"> </w:t>
      </w:r>
    </w:p>
    <w:p w14:paraId="2242D1B0" w14:textId="77777777" w:rsidR="00F12F06" w:rsidRDefault="00000000">
      <w:pPr>
        <w:spacing w:after="0" w:line="259" w:lineRule="auto"/>
        <w:ind w:left="-208" w:firstLine="0"/>
        <w:jc w:val="left"/>
      </w:pPr>
      <w:r>
        <w:rPr>
          <w:noProof/>
        </w:rPr>
        <w:lastRenderedPageBreak/>
        <w:drawing>
          <wp:inline distT="0" distB="0" distL="0" distR="0" wp14:anchorId="29E5DA4C" wp14:editId="71F4719E">
            <wp:extent cx="5730875" cy="7376160"/>
            <wp:effectExtent l="0" t="0" r="0" b="0"/>
            <wp:docPr id="4558" name="Picture 4558"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4558" name="Picture 4558"/>
                    <pic:cNvPicPr/>
                  </pic:nvPicPr>
                  <pic:blipFill>
                    <a:blip r:embed="rId96"/>
                    <a:stretch>
                      <a:fillRect/>
                    </a:stretch>
                  </pic:blipFill>
                  <pic:spPr>
                    <a:xfrm>
                      <a:off x="0" y="0"/>
                      <a:ext cx="5730875" cy="7376160"/>
                    </a:xfrm>
                    <a:prstGeom prst="rect">
                      <a:avLst/>
                    </a:prstGeom>
                  </pic:spPr>
                </pic:pic>
              </a:graphicData>
            </a:graphic>
          </wp:inline>
        </w:drawing>
      </w:r>
    </w:p>
    <w:p w14:paraId="78732114" w14:textId="77777777" w:rsidR="00F12F06" w:rsidRDefault="00F12F06">
      <w:pPr>
        <w:sectPr w:rsidR="00F12F06">
          <w:headerReference w:type="even" r:id="rId97"/>
          <w:headerReference w:type="default" r:id="rId98"/>
          <w:headerReference w:type="first" r:id="rId99"/>
          <w:pgSz w:w="11906" w:h="16838"/>
          <w:pgMar w:top="1500" w:right="1196" w:bottom="2953" w:left="1440" w:header="1503" w:footer="720" w:gutter="0"/>
          <w:pgNumType w:start="6"/>
          <w:cols w:space="720"/>
        </w:sectPr>
      </w:pPr>
    </w:p>
    <w:p w14:paraId="73C8FBCA" w14:textId="77777777" w:rsidR="00F12F06" w:rsidRDefault="00000000">
      <w:pPr>
        <w:spacing w:after="0" w:line="259" w:lineRule="auto"/>
        <w:ind w:left="0" w:firstLine="0"/>
        <w:jc w:val="left"/>
      </w:pPr>
      <w:r>
        <w:rPr>
          <w:noProof/>
        </w:rPr>
        <w:lastRenderedPageBreak/>
        <w:drawing>
          <wp:inline distT="0" distB="0" distL="0" distR="0" wp14:anchorId="49B7BCB3" wp14:editId="28CEF413">
            <wp:extent cx="5731510" cy="8110220"/>
            <wp:effectExtent l="0" t="0" r="0" b="0"/>
            <wp:docPr id="4562" name="Picture 4562" descr="A white background with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562" name="Picture 4562"/>
                    <pic:cNvPicPr/>
                  </pic:nvPicPr>
                  <pic:blipFill>
                    <a:blip r:embed="rId100"/>
                    <a:stretch>
                      <a:fillRect/>
                    </a:stretch>
                  </pic:blipFill>
                  <pic:spPr>
                    <a:xfrm>
                      <a:off x="0" y="0"/>
                      <a:ext cx="5731510" cy="8110220"/>
                    </a:xfrm>
                    <a:prstGeom prst="rect">
                      <a:avLst/>
                    </a:prstGeom>
                  </pic:spPr>
                </pic:pic>
              </a:graphicData>
            </a:graphic>
          </wp:inline>
        </w:drawing>
      </w:r>
    </w:p>
    <w:p w14:paraId="00707A95" w14:textId="77777777" w:rsidR="00F12F06" w:rsidRDefault="00000000">
      <w:pPr>
        <w:spacing w:after="0" w:line="259" w:lineRule="auto"/>
        <w:ind w:left="0" w:firstLine="0"/>
        <w:jc w:val="left"/>
      </w:pPr>
      <w:r>
        <w:rPr>
          <w:noProof/>
        </w:rPr>
        <w:lastRenderedPageBreak/>
        <w:drawing>
          <wp:inline distT="0" distB="0" distL="0" distR="0" wp14:anchorId="26763699" wp14:editId="2019602E">
            <wp:extent cx="5731510" cy="8110220"/>
            <wp:effectExtent l="0" t="0" r="0" b="0"/>
            <wp:docPr id="4566" name="Picture 4566" descr="A white page with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566" name="Picture 4566"/>
                    <pic:cNvPicPr/>
                  </pic:nvPicPr>
                  <pic:blipFill>
                    <a:blip r:embed="rId101"/>
                    <a:stretch>
                      <a:fillRect/>
                    </a:stretch>
                  </pic:blipFill>
                  <pic:spPr>
                    <a:xfrm>
                      <a:off x="0" y="0"/>
                      <a:ext cx="5731510" cy="8110220"/>
                    </a:xfrm>
                    <a:prstGeom prst="rect">
                      <a:avLst/>
                    </a:prstGeom>
                  </pic:spPr>
                </pic:pic>
              </a:graphicData>
            </a:graphic>
          </wp:inline>
        </w:drawing>
      </w:r>
    </w:p>
    <w:p w14:paraId="761B65E4" w14:textId="77777777" w:rsidR="00F12F06" w:rsidRDefault="00000000">
      <w:pPr>
        <w:spacing w:after="0" w:line="259" w:lineRule="auto"/>
        <w:ind w:left="0" w:firstLine="0"/>
        <w:jc w:val="left"/>
      </w:pPr>
      <w:r>
        <w:rPr>
          <w:noProof/>
        </w:rPr>
        <w:lastRenderedPageBreak/>
        <w:drawing>
          <wp:inline distT="0" distB="0" distL="0" distR="0" wp14:anchorId="088B7AF6" wp14:editId="69F8F652">
            <wp:extent cx="5731510" cy="8110220"/>
            <wp:effectExtent l="0" t="0" r="0" b="0"/>
            <wp:docPr id="4570" name="Picture 4570"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4570" name="Picture 4570"/>
                    <pic:cNvPicPr/>
                  </pic:nvPicPr>
                  <pic:blipFill>
                    <a:blip r:embed="rId102"/>
                    <a:stretch>
                      <a:fillRect/>
                    </a:stretch>
                  </pic:blipFill>
                  <pic:spPr>
                    <a:xfrm>
                      <a:off x="0" y="0"/>
                      <a:ext cx="5731510" cy="8110220"/>
                    </a:xfrm>
                    <a:prstGeom prst="rect">
                      <a:avLst/>
                    </a:prstGeom>
                  </pic:spPr>
                </pic:pic>
              </a:graphicData>
            </a:graphic>
          </wp:inline>
        </w:drawing>
      </w:r>
    </w:p>
    <w:p w14:paraId="1420CBC6" w14:textId="77777777" w:rsidR="00F12F06" w:rsidRDefault="00F12F06">
      <w:pPr>
        <w:sectPr w:rsidR="00F12F06">
          <w:headerReference w:type="even" r:id="rId103"/>
          <w:headerReference w:type="default" r:id="rId104"/>
          <w:headerReference w:type="first" r:id="rId105"/>
          <w:pgSz w:w="11906" w:h="16838"/>
          <w:pgMar w:top="1440" w:right="1440" w:bottom="1440" w:left="1440" w:header="720" w:footer="720" w:gutter="0"/>
          <w:cols w:space="720"/>
        </w:sectPr>
      </w:pPr>
    </w:p>
    <w:p w14:paraId="4936382E" w14:textId="77777777" w:rsidR="00F12F06" w:rsidRDefault="00000000">
      <w:pPr>
        <w:spacing w:after="0" w:line="259" w:lineRule="auto"/>
        <w:ind w:left="0" w:firstLine="0"/>
      </w:pPr>
      <w:r>
        <w:rPr>
          <w:noProof/>
        </w:rPr>
        <w:lastRenderedPageBreak/>
        <w:drawing>
          <wp:inline distT="0" distB="0" distL="0" distR="0" wp14:anchorId="0F0EA885" wp14:editId="4063AC0A">
            <wp:extent cx="5731510" cy="8110220"/>
            <wp:effectExtent l="0" t="0" r="0" b="0"/>
            <wp:docPr id="4575" name="Picture 4575" descr="A white text box with blue and purple text&#10;&#10;Description automatically generated"/>
            <wp:cNvGraphicFramePr/>
            <a:graphic xmlns:a="http://schemas.openxmlformats.org/drawingml/2006/main">
              <a:graphicData uri="http://schemas.openxmlformats.org/drawingml/2006/picture">
                <pic:pic xmlns:pic="http://schemas.openxmlformats.org/drawingml/2006/picture">
                  <pic:nvPicPr>
                    <pic:cNvPr id="4575" name="Picture 4575"/>
                    <pic:cNvPicPr/>
                  </pic:nvPicPr>
                  <pic:blipFill>
                    <a:blip r:embed="rId106"/>
                    <a:stretch>
                      <a:fillRect/>
                    </a:stretch>
                  </pic:blipFill>
                  <pic:spPr>
                    <a:xfrm>
                      <a:off x="0" y="0"/>
                      <a:ext cx="5731510" cy="8110220"/>
                    </a:xfrm>
                    <a:prstGeom prst="rect">
                      <a:avLst/>
                    </a:prstGeom>
                  </pic:spPr>
                </pic:pic>
              </a:graphicData>
            </a:graphic>
          </wp:inline>
        </w:drawing>
      </w:r>
      <w:r>
        <w:t xml:space="preserve"> </w:t>
      </w:r>
    </w:p>
    <w:p w14:paraId="401620F7" w14:textId="77777777" w:rsidR="00F12F06" w:rsidRDefault="00000000">
      <w:pPr>
        <w:spacing w:after="105" w:line="259" w:lineRule="auto"/>
        <w:ind w:left="0" w:firstLine="0"/>
        <w:jc w:val="right"/>
      </w:pPr>
      <w:r>
        <w:rPr>
          <w:noProof/>
        </w:rPr>
        <w:lastRenderedPageBreak/>
        <w:drawing>
          <wp:inline distT="0" distB="0" distL="0" distR="0" wp14:anchorId="4ACBDE8A" wp14:editId="0A2524FC">
            <wp:extent cx="5731257" cy="2962910"/>
            <wp:effectExtent l="0" t="0" r="0" b="0"/>
            <wp:docPr id="4582" name="Picture 4582" descr="A white page with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582" name="Picture 4582"/>
                    <pic:cNvPicPr/>
                  </pic:nvPicPr>
                  <pic:blipFill>
                    <a:blip r:embed="rId107"/>
                    <a:stretch>
                      <a:fillRect/>
                    </a:stretch>
                  </pic:blipFill>
                  <pic:spPr>
                    <a:xfrm>
                      <a:off x="0" y="0"/>
                      <a:ext cx="5731257" cy="2962910"/>
                    </a:xfrm>
                    <a:prstGeom prst="rect">
                      <a:avLst/>
                    </a:prstGeom>
                  </pic:spPr>
                </pic:pic>
              </a:graphicData>
            </a:graphic>
          </wp:inline>
        </w:drawing>
      </w:r>
      <w:r>
        <w:t xml:space="preserve"> </w:t>
      </w:r>
    </w:p>
    <w:p w14:paraId="2BFB7EEB" w14:textId="77777777" w:rsidR="00F12F06" w:rsidRDefault="00000000">
      <w:pPr>
        <w:spacing w:after="0" w:line="259" w:lineRule="auto"/>
        <w:ind w:left="0" w:firstLine="0"/>
        <w:jc w:val="left"/>
      </w:pPr>
      <w:r>
        <w:t xml:space="preserve"> </w:t>
      </w:r>
      <w:r>
        <w:tab/>
        <w:t xml:space="preserve"> </w:t>
      </w:r>
      <w:r>
        <w:br w:type="page"/>
      </w:r>
    </w:p>
    <w:p w14:paraId="6A40D961" w14:textId="77777777" w:rsidR="00F12F06" w:rsidRDefault="00000000">
      <w:pPr>
        <w:spacing w:after="11"/>
        <w:ind w:left="-5" w:right="506"/>
      </w:pPr>
      <w:r>
        <w:lastRenderedPageBreak/>
        <w:t xml:space="preserve">Appendix 2: SAS Output </w:t>
      </w:r>
    </w:p>
    <w:p w14:paraId="54E0608A" w14:textId="77777777" w:rsidR="00F12F06" w:rsidRDefault="00000000">
      <w:pPr>
        <w:spacing w:after="0" w:line="259" w:lineRule="auto"/>
        <w:ind w:left="-180" w:right="-142" w:firstLine="0"/>
        <w:jc w:val="left"/>
      </w:pPr>
      <w:r>
        <w:rPr>
          <w:noProof/>
        </w:rPr>
        <w:drawing>
          <wp:inline distT="0" distB="0" distL="0" distR="0" wp14:anchorId="4E088AA6" wp14:editId="38BBD780">
            <wp:extent cx="5977256" cy="8458200"/>
            <wp:effectExtent l="0" t="0" r="0" b="0"/>
            <wp:docPr id="4588" name="Picture 4588" descr="A close-up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4588" name="Picture 4588"/>
                    <pic:cNvPicPr/>
                  </pic:nvPicPr>
                  <pic:blipFill>
                    <a:blip r:embed="rId108"/>
                    <a:stretch>
                      <a:fillRect/>
                    </a:stretch>
                  </pic:blipFill>
                  <pic:spPr>
                    <a:xfrm>
                      <a:off x="0" y="0"/>
                      <a:ext cx="5977256" cy="8458200"/>
                    </a:xfrm>
                    <a:prstGeom prst="rect">
                      <a:avLst/>
                    </a:prstGeom>
                  </pic:spPr>
                </pic:pic>
              </a:graphicData>
            </a:graphic>
          </wp:inline>
        </w:drawing>
      </w:r>
    </w:p>
    <w:p w14:paraId="3EE4631A" w14:textId="77777777" w:rsidR="00F12F06" w:rsidRDefault="00F12F06">
      <w:pPr>
        <w:sectPr w:rsidR="00F12F06">
          <w:headerReference w:type="even" r:id="rId109"/>
          <w:headerReference w:type="default" r:id="rId110"/>
          <w:headerReference w:type="first" r:id="rId111"/>
          <w:pgSz w:w="11906" w:h="16838"/>
          <w:pgMar w:top="1440" w:right="1376" w:bottom="1594" w:left="1440" w:header="720" w:footer="720" w:gutter="0"/>
          <w:cols w:space="720"/>
        </w:sectPr>
      </w:pPr>
    </w:p>
    <w:p w14:paraId="5ABAB589" w14:textId="77777777" w:rsidR="00F12F06" w:rsidRDefault="00000000">
      <w:pPr>
        <w:spacing w:after="0" w:line="259" w:lineRule="auto"/>
        <w:ind w:left="0" w:firstLine="0"/>
        <w:jc w:val="left"/>
      </w:pPr>
      <w:r>
        <w:rPr>
          <w:noProof/>
        </w:rPr>
        <w:lastRenderedPageBreak/>
        <w:drawing>
          <wp:inline distT="0" distB="0" distL="0" distR="0" wp14:anchorId="19471122" wp14:editId="566911B4">
            <wp:extent cx="5731510" cy="8110220"/>
            <wp:effectExtent l="0" t="0" r="0" b="0"/>
            <wp:docPr id="4592" name="Picture 4592" descr="A close-up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4592" name="Picture 4592"/>
                    <pic:cNvPicPr/>
                  </pic:nvPicPr>
                  <pic:blipFill>
                    <a:blip r:embed="rId112"/>
                    <a:stretch>
                      <a:fillRect/>
                    </a:stretch>
                  </pic:blipFill>
                  <pic:spPr>
                    <a:xfrm>
                      <a:off x="0" y="0"/>
                      <a:ext cx="5731510" cy="8110220"/>
                    </a:xfrm>
                    <a:prstGeom prst="rect">
                      <a:avLst/>
                    </a:prstGeom>
                  </pic:spPr>
                </pic:pic>
              </a:graphicData>
            </a:graphic>
          </wp:inline>
        </w:drawing>
      </w:r>
    </w:p>
    <w:p w14:paraId="47D3217C" w14:textId="77777777" w:rsidR="00F12F06" w:rsidRDefault="00000000">
      <w:pPr>
        <w:spacing w:after="0" w:line="259" w:lineRule="auto"/>
        <w:ind w:left="0" w:firstLine="0"/>
        <w:jc w:val="left"/>
      </w:pPr>
      <w:r>
        <w:rPr>
          <w:noProof/>
        </w:rPr>
        <w:lastRenderedPageBreak/>
        <w:drawing>
          <wp:inline distT="0" distB="0" distL="0" distR="0" wp14:anchorId="17D903C1" wp14:editId="7B71C306">
            <wp:extent cx="5731510" cy="8110220"/>
            <wp:effectExtent l="0" t="0" r="0" b="0"/>
            <wp:docPr id="4596" name="Picture 459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4596" name="Picture 4596"/>
                    <pic:cNvPicPr/>
                  </pic:nvPicPr>
                  <pic:blipFill>
                    <a:blip r:embed="rId113"/>
                    <a:stretch>
                      <a:fillRect/>
                    </a:stretch>
                  </pic:blipFill>
                  <pic:spPr>
                    <a:xfrm>
                      <a:off x="0" y="0"/>
                      <a:ext cx="5731510" cy="8110220"/>
                    </a:xfrm>
                    <a:prstGeom prst="rect">
                      <a:avLst/>
                    </a:prstGeom>
                  </pic:spPr>
                </pic:pic>
              </a:graphicData>
            </a:graphic>
          </wp:inline>
        </w:drawing>
      </w:r>
    </w:p>
    <w:p w14:paraId="09B86E4A" w14:textId="77777777" w:rsidR="00F12F06" w:rsidRDefault="00000000">
      <w:pPr>
        <w:spacing w:after="0" w:line="259" w:lineRule="auto"/>
        <w:ind w:left="0" w:firstLine="0"/>
        <w:jc w:val="left"/>
      </w:pPr>
      <w:r>
        <w:rPr>
          <w:noProof/>
        </w:rPr>
        <w:lastRenderedPageBreak/>
        <w:drawing>
          <wp:inline distT="0" distB="0" distL="0" distR="0" wp14:anchorId="5653BB0F" wp14:editId="653C0E48">
            <wp:extent cx="5731510" cy="8110220"/>
            <wp:effectExtent l="0" t="0" r="0" b="0"/>
            <wp:docPr id="4600" name="Picture 4600" descr="A diagram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4600" name="Picture 4600"/>
                    <pic:cNvPicPr/>
                  </pic:nvPicPr>
                  <pic:blipFill>
                    <a:blip r:embed="rId114"/>
                    <a:stretch>
                      <a:fillRect/>
                    </a:stretch>
                  </pic:blipFill>
                  <pic:spPr>
                    <a:xfrm>
                      <a:off x="0" y="0"/>
                      <a:ext cx="5731510" cy="8110220"/>
                    </a:xfrm>
                    <a:prstGeom prst="rect">
                      <a:avLst/>
                    </a:prstGeom>
                  </pic:spPr>
                </pic:pic>
              </a:graphicData>
            </a:graphic>
          </wp:inline>
        </w:drawing>
      </w:r>
    </w:p>
    <w:p w14:paraId="036BB101" w14:textId="77777777" w:rsidR="00F12F06" w:rsidRDefault="00000000">
      <w:pPr>
        <w:spacing w:after="0" w:line="259" w:lineRule="auto"/>
        <w:ind w:left="0" w:firstLine="0"/>
        <w:jc w:val="left"/>
      </w:pPr>
      <w:r>
        <w:rPr>
          <w:noProof/>
        </w:rPr>
        <w:lastRenderedPageBreak/>
        <w:drawing>
          <wp:inline distT="0" distB="0" distL="0" distR="0" wp14:anchorId="4BFCC635" wp14:editId="3B4CC83B">
            <wp:extent cx="5731510" cy="8110220"/>
            <wp:effectExtent l="0" t="0" r="0" b="0"/>
            <wp:docPr id="4604" name="Picture 4604"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4604" name="Picture 4604"/>
                    <pic:cNvPicPr/>
                  </pic:nvPicPr>
                  <pic:blipFill>
                    <a:blip r:embed="rId115"/>
                    <a:stretch>
                      <a:fillRect/>
                    </a:stretch>
                  </pic:blipFill>
                  <pic:spPr>
                    <a:xfrm>
                      <a:off x="0" y="0"/>
                      <a:ext cx="5731510" cy="8110220"/>
                    </a:xfrm>
                    <a:prstGeom prst="rect">
                      <a:avLst/>
                    </a:prstGeom>
                  </pic:spPr>
                </pic:pic>
              </a:graphicData>
            </a:graphic>
          </wp:inline>
        </w:drawing>
      </w:r>
    </w:p>
    <w:p w14:paraId="5572159B" w14:textId="77777777" w:rsidR="00F12F06" w:rsidRDefault="00000000">
      <w:pPr>
        <w:spacing w:after="0" w:line="259" w:lineRule="auto"/>
        <w:ind w:left="0" w:firstLine="0"/>
        <w:jc w:val="left"/>
      </w:pPr>
      <w:r>
        <w:rPr>
          <w:noProof/>
        </w:rPr>
        <w:lastRenderedPageBreak/>
        <w:drawing>
          <wp:inline distT="0" distB="0" distL="0" distR="0" wp14:anchorId="0BAA4545" wp14:editId="1E3026A2">
            <wp:extent cx="5731510" cy="8110220"/>
            <wp:effectExtent l="0" t="0" r="0" b="0"/>
            <wp:docPr id="4608" name="Picture 4608"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4608" name="Picture 4608"/>
                    <pic:cNvPicPr/>
                  </pic:nvPicPr>
                  <pic:blipFill>
                    <a:blip r:embed="rId116"/>
                    <a:stretch>
                      <a:fillRect/>
                    </a:stretch>
                  </pic:blipFill>
                  <pic:spPr>
                    <a:xfrm>
                      <a:off x="0" y="0"/>
                      <a:ext cx="5731510" cy="8110220"/>
                    </a:xfrm>
                    <a:prstGeom prst="rect">
                      <a:avLst/>
                    </a:prstGeom>
                  </pic:spPr>
                </pic:pic>
              </a:graphicData>
            </a:graphic>
          </wp:inline>
        </w:drawing>
      </w:r>
    </w:p>
    <w:p w14:paraId="14B3B586" w14:textId="77777777" w:rsidR="00F12F06" w:rsidRDefault="00000000">
      <w:pPr>
        <w:spacing w:after="0" w:line="259" w:lineRule="auto"/>
        <w:ind w:left="0" w:firstLine="0"/>
        <w:jc w:val="left"/>
      </w:pPr>
      <w:r>
        <w:rPr>
          <w:noProof/>
        </w:rPr>
        <w:lastRenderedPageBreak/>
        <w:drawing>
          <wp:inline distT="0" distB="0" distL="0" distR="0" wp14:anchorId="3846E207" wp14:editId="125A03D5">
            <wp:extent cx="5731510" cy="8110220"/>
            <wp:effectExtent l="0" t="0" r="0" b="0"/>
            <wp:docPr id="4612" name="Picture 4612"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4612" name="Picture 4612"/>
                    <pic:cNvPicPr/>
                  </pic:nvPicPr>
                  <pic:blipFill>
                    <a:blip r:embed="rId117"/>
                    <a:stretch>
                      <a:fillRect/>
                    </a:stretch>
                  </pic:blipFill>
                  <pic:spPr>
                    <a:xfrm>
                      <a:off x="0" y="0"/>
                      <a:ext cx="5731510" cy="8110220"/>
                    </a:xfrm>
                    <a:prstGeom prst="rect">
                      <a:avLst/>
                    </a:prstGeom>
                  </pic:spPr>
                </pic:pic>
              </a:graphicData>
            </a:graphic>
          </wp:inline>
        </w:drawing>
      </w:r>
    </w:p>
    <w:p w14:paraId="4D47A3D4" w14:textId="77777777" w:rsidR="00F12F06" w:rsidRDefault="00000000">
      <w:pPr>
        <w:spacing w:after="0" w:line="259" w:lineRule="auto"/>
        <w:ind w:left="0" w:firstLine="0"/>
        <w:jc w:val="left"/>
      </w:pPr>
      <w:r>
        <w:rPr>
          <w:noProof/>
        </w:rPr>
        <w:lastRenderedPageBreak/>
        <w:drawing>
          <wp:inline distT="0" distB="0" distL="0" distR="0" wp14:anchorId="2251BB54" wp14:editId="348C3ACA">
            <wp:extent cx="5731510" cy="8110220"/>
            <wp:effectExtent l="0" t="0" r="0" b="0"/>
            <wp:docPr id="4616" name="Picture 461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4616" name="Picture 4616"/>
                    <pic:cNvPicPr/>
                  </pic:nvPicPr>
                  <pic:blipFill>
                    <a:blip r:embed="rId118"/>
                    <a:stretch>
                      <a:fillRect/>
                    </a:stretch>
                  </pic:blipFill>
                  <pic:spPr>
                    <a:xfrm>
                      <a:off x="0" y="0"/>
                      <a:ext cx="5731510" cy="8110220"/>
                    </a:xfrm>
                    <a:prstGeom prst="rect">
                      <a:avLst/>
                    </a:prstGeom>
                  </pic:spPr>
                </pic:pic>
              </a:graphicData>
            </a:graphic>
          </wp:inline>
        </w:drawing>
      </w:r>
    </w:p>
    <w:p w14:paraId="5064E72A" w14:textId="77777777" w:rsidR="00F12F06" w:rsidRDefault="00000000">
      <w:pPr>
        <w:spacing w:after="0" w:line="259" w:lineRule="auto"/>
        <w:ind w:left="0" w:firstLine="0"/>
        <w:jc w:val="left"/>
      </w:pPr>
      <w:r>
        <w:rPr>
          <w:noProof/>
        </w:rPr>
        <w:lastRenderedPageBreak/>
        <w:drawing>
          <wp:inline distT="0" distB="0" distL="0" distR="0" wp14:anchorId="02B836D8" wp14:editId="701CBFAD">
            <wp:extent cx="5731510" cy="8110220"/>
            <wp:effectExtent l="0" t="0" r="0" b="0"/>
            <wp:docPr id="4620" name="Picture 4620"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620" name="Picture 4620"/>
                    <pic:cNvPicPr/>
                  </pic:nvPicPr>
                  <pic:blipFill>
                    <a:blip r:embed="rId119"/>
                    <a:stretch>
                      <a:fillRect/>
                    </a:stretch>
                  </pic:blipFill>
                  <pic:spPr>
                    <a:xfrm>
                      <a:off x="0" y="0"/>
                      <a:ext cx="5731510" cy="8110220"/>
                    </a:xfrm>
                    <a:prstGeom prst="rect">
                      <a:avLst/>
                    </a:prstGeom>
                  </pic:spPr>
                </pic:pic>
              </a:graphicData>
            </a:graphic>
          </wp:inline>
        </w:drawing>
      </w:r>
    </w:p>
    <w:p w14:paraId="4A05065B" w14:textId="77777777" w:rsidR="00F12F06" w:rsidRDefault="00000000">
      <w:pPr>
        <w:spacing w:after="0" w:line="259" w:lineRule="auto"/>
        <w:ind w:left="0" w:firstLine="0"/>
        <w:jc w:val="left"/>
      </w:pPr>
      <w:r>
        <w:rPr>
          <w:noProof/>
        </w:rPr>
        <w:lastRenderedPageBreak/>
        <w:drawing>
          <wp:inline distT="0" distB="0" distL="0" distR="0" wp14:anchorId="19F24D6F" wp14:editId="7F914FFF">
            <wp:extent cx="5731510" cy="8110220"/>
            <wp:effectExtent l="0" t="0" r="0" b="0"/>
            <wp:docPr id="4624" name="Picture 4624" descr="A vertical chart with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624" name="Picture 4624"/>
                    <pic:cNvPicPr/>
                  </pic:nvPicPr>
                  <pic:blipFill>
                    <a:blip r:embed="rId120"/>
                    <a:stretch>
                      <a:fillRect/>
                    </a:stretch>
                  </pic:blipFill>
                  <pic:spPr>
                    <a:xfrm>
                      <a:off x="0" y="0"/>
                      <a:ext cx="5731510" cy="8110220"/>
                    </a:xfrm>
                    <a:prstGeom prst="rect">
                      <a:avLst/>
                    </a:prstGeom>
                  </pic:spPr>
                </pic:pic>
              </a:graphicData>
            </a:graphic>
          </wp:inline>
        </w:drawing>
      </w:r>
    </w:p>
    <w:p w14:paraId="3DD1B191" w14:textId="77777777" w:rsidR="00F12F06" w:rsidRDefault="00000000">
      <w:pPr>
        <w:spacing w:after="0" w:line="259" w:lineRule="auto"/>
        <w:ind w:left="0" w:firstLine="0"/>
        <w:jc w:val="left"/>
      </w:pPr>
      <w:r>
        <w:rPr>
          <w:noProof/>
        </w:rPr>
        <w:lastRenderedPageBreak/>
        <w:drawing>
          <wp:inline distT="0" distB="0" distL="0" distR="0" wp14:anchorId="04B6DE14" wp14:editId="7672633A">
            <wp:extent cx="5731510" cy="8110220"/>
            <wp:effectExtent l="0" t="0" r="0" b="0"/>
            <wp:docPr id="4628" name="Picture 4628" descr="A screenshot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4628" name="Picture 4628"/>
                    <pic:cNvPicPr/>
                  </pic:nvPicPr>
                  <pic:blipFill>
                    <a:blip r:embed="rId121"/>
                    <a:stretch>
                      <a:fillRect/>
                    </a:stretch>
                  </pic:blipFill>
                  <pic:spPr>
                    <a:xfrm>
                      <a:off x="0" y="0"/>
                      <a:ext cx="5731510" cy="8110220"/>
                    </a:xfrm>
                    <a:prstGeom prst="rect">
                      <a:avLst/>
                    </a:prstGeom>
                  </pic:spPr>
                </pic:pic>
              </a:graphicData>
            </a:graphic>
          </wp:inline>
        </w:drawing>
      </w:r>
    </w:p>
    <w:p w14:paraId="3095DFB8" w14:textId="77777777" w:rsidR="00F12F06" w:rsidRDefault="00000000">
      <w:pPr>
        <w:spacing w:after="0" w:line="259" w:lineRule="auto"/>
        <w:ind w:left="0" w:firstLine="0"/>
        <w:jc w:val="left"/>
      </w:pPr>
      <w:r>
        <w:rPr>
          <w:noProof/>
        </w:rPr>
        <w:lastRenderedPageBreak/>
        <w:drawing>
          <wp:inline distT="0" distB="0" distL="0" distR="0" wp14:anchorId="1D55B098" wp14:editId="7B6468E5">
            <wp:extent cx="5731510" cy="8110220"/>
            <wp:effectExtent l="0" t="0" r="0" b="0"/>
            <wp:docPr id="4632" name="Picture 4632"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4632" name="Picture 4632"/>
                    <pic:cNvPicPr/>
                  </pic:nvPicPr>
                  <pic:blipFill>
                    <a:blip r:embed="rId122"/>
                    <a:stretch>
                      <a:fillRect/>
                    </a:stretch>
                  </pic:blipFill>
                  <pic:spPr>
                    <a:xfrm>
                      <a:off x="0" y="0"/>
                      <a:ext cx="5731510" cy="8110220"/>
                    </a:xfrm>
                    <a:prstGeom prst="rect">
                      <a:avLst/>
                    </a:prstGeom>
                  </pic:spPr>
                </pic:pic>
              </a:graphicData>
            </a:graphic>
          </wp:inline>
        </w:drawing>
      </w:r>
    </w:p>
    <w:p w14:paraId="00B459BC" w14:textId="77777777" w:rsidR="00F12F06" w:rsidRDefault="00000000">
      <w:pPr>
        <w:spacing w:after="0" w:line="259" w:lineRule="auto"/>
        <w:ind w:left="0" w:firstLine="0"/>
        <w:jc w:val="left"/>
      </w:pPr>
      <w:r>
        <w:rPr>
          <w:noProof/>
        </w:rPr>
        <w:lastRenderedPageBreak/>
        <w:drawing>
          <wp:inline distT="0" distB="0" distL="0" distR="0" wp14:anchorId="56190370" wp14:editId="18A5CF69">
            <wp:extent cx="5731510" cy="8110220"/>
            <wp:effectExtent l="0" t="0" r="0" b="0"/>
            <wp:docPr id="4636" name="Picture 4636" descr="A close-up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4636" name="Picture 4636"/>
                    <pic:cNvPicPr/>
                  </pic:nvPicPr>
                  <pic:blipFill>
                    <a:blip r:embed="rId123"/>
                    <a:stretch>
                      <a:fillRect/>
                    </a:stretch>
                  </pic:blipFill>
                  <pic:spPr>
                    <a:xfrm>
                      <a:off x="0" y="0"/>
                      <a:ext cx="5731510" cy="8110220"/>
                    </a:xfrm>
                    <a:prstGeom prst="rect">
                      <a:avLst/>
                    </a:prstGeom>
                  </pic:spPr>
                </pic:pic>
              </a:graphicData>
            </a:graphic>
          </wp:inline>
        </w:drawing>
      </w:r>
    </w:p>
    <w:p w14:paraId="21E32424" w14:textId="77777777" w:rsidR="00F12F06" w:rsidRDefault="00000000">
      <w:pPr>
        <w:spacing w:after="0" w:line="259" w:lineRule="auto"/>
        <w:ind w:left="0" w:firstLine="0"/>
        <w:jc w:val="left"/>
      </w:pPr>
      <w:r>
        <w:rPr>
          <w:noProof/>
        </w:rPr>
        <w:lastRenderedPageBreak/>
        <w:drawing>
          <wp:inline distT="0" distB="0" distL="0" distR="0" wp14:anchorId="2C129BF4" wp14:editId="60F5AAF1">
            <wp:extent cx="5731510" cy="8110220"/>
            <wp:effectExtent l="0" t="0" r="0" b="0"/>
            <wp:docPr id="4640" name="Picture 4640" descr="A close-up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4640" name="Picture 4640"/>
                    <pic:cNvPicPr/>
                  </pic:nvPicPr>
                  <pic:blipFill>
                    <a:blip r:embed="rId124"/>
                    <a:stretch>
                      <a:fillRect/>
                    </a:stretch>
                  </pic:blipFill>
                  <pic:spPr>
                    <a:xfrm>
                      <a:off x="0" y="0"/>
                      <a:ext cx="5731510" cy="8110220"/>
                    </a:xfrm>
                    <a:prstGeom prst="rect">
                      <a:avLst/>
                    </a:prstGeom>
                  </pic:spPr>
                </pic:pic>
              </a:graphicData>
            </a:graphic>
          </wp:inline>
        </w:drawing>
      </w:r>
    </w:p>
    <w:p w14:paraId="21EE3E51" w14:textId="77777777" w:rsidR="00F12F06" w:rsidRDefault="00000000">
      <w:pPr>
        <w:spacing w:after="0" w:line="259" w:lineRule="auto"/>
        <w:ind w:left="0" w:firstLine="0"/>
        <w:jc w:val="left"/>
      </w:pPr>
      <w:r>
        <w:rPr>
          <w:noProof/>
        </w:rPr>
        <w:lastRenderedPageBreak/>
        <w:drawing>
          <wp:inline distT="0" distB="0" distL="0" distR="0" wp14:anchorId="4BABCE72" wp14:editId="191BBEA9">
            <wp:extent cx="5731510" cy="8110220"/>
            <wp:effectExtent l="0" t="0" r="0" b="0"/>
            <wp:docPr id="4644" name="Picture 4644" descr="A close-up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4644" name="Picture 4644"/>
                    <pic:cNvPicPr/>
                  </pic:nvPicPr>
                  <pic:blipFill>
                    <a:blip r:embed="rId125"/>
                    <a:stretch>
                      <a:fillRect/>
                    </a:stretch>
                  </pic:blipFill>
                  <pic:spPr>
                    <a:xfrm>
                      <a:off x="0" y="0"/>
                      <a:ext cx="5731510" cy="8110220"/>
                    </a:xfrm>
                    <a:prstGeom prst="rect">
                      <a:avLst/>
                    </a:prstGeom>
                  </pic:spPr>
                </pic:pic>
              </a:graphicData>
            </a:graphic>
          </wp:inline>
        </w:drawing>
      </w:r>
    </w:p>
    <w:p w14:paraId="4BD9621C" w14:textId="77777777" w:rsidR="00F12F06" w:rsidRDefault="00000000">
      <w:pPr>
        <w:spacing w:after="0" w:line="259" w:lineRule="auto"/>
        <w:ind w:left="0" w:firstLine="0"/>
        <w:jc w:val="left"/>
      </w:pPr>
      <w:r>
        <w:rPr>
          <w:noProof/>
        </w:rPr>
        <w:lastRenderedPageBreak/>
        <w:drawing>
          <wp:inline distT="0" distB="0" distL="0" distR="0" wp14:anchorId="586E2BAA" wp14:editId="158E0389">
            <wp:extent cx="5731510" cy="8110220"/>
            <wp:effectExtent l="0" t="0" r="0" b="0"/>
            <wp:docPr id="4648" name="Picture 4648" descr="A close-up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4648" name="Picture 4648"/>
                    <pic:cNvPicPr/>
                  </pic:nvPicPr>
                  <pic:blipFill>
                    <a:blip r:embed="rId126"/>
                    <a:stretch>
                      <a:fillRect/>
                    </a:stretch>
                  </pic:blipFill>
                  <pic:spPr>
                    <a:xfrm>
                      <a:off x="0" y="0"/>
                      <a:ext cx="5731510" cy="8110220"/>
                    </a:xfrm>
                    <a:prstGeom prst="rect">
                      <a:avLst/>
                    </a:prstGeom>
                  </pic:spPr>
                </pic:pic>
              </a:graphicData>
            </a:graphic>
          </wp:inline>
        </w:drawing>
      </w:r>
    </w:p>
    <w:p w14:paraId="6D95A299" w14:textId="77777777" w:rsidR="00F12F06" w:rsidRDefault="00F12F06">
      <w:pPr>
        <w:sectPr w:rsidR="00F12F06">
          <w:headerReference w:type="even" r:id="rId127"/>
          <w:headerReference w:type="default" r:id="rId128"/>
          <w:headerReference w:type="first" r:id="rId129"/>
          <w:pgSz w:w="11906" w:h="16838"/>
          <w:pgMar w:top="1440" w:right="1440" w:bottom="1440" w:left="1440" w:header="720" w:footer="720" w:gutter="0"/>
          <w:cols w:space="720"/>
        </w:sectPr>
      </w:pPr>
    </w:p>
    <w:p w14:paraId="208BC89C" w14:textId="77777777" w:rsidR="00F12F06" w:rsidRDefault="00000000">
      <w:pPr>
        <w:spacing w:after="105" w:line="259" w:lineRule="auto"/>
        <w:ind w:left="0" w:firstLine="0"/>
        <w:jc w:val="right"/>
      </w:pPr>
      <w:r>
        <w:rPr>
          <w:noProof/>
        </w:rPr>
        <w:lastRenderedPageBreak/>
        <w:drawing>
          <wp:inline distT="0" distB="0" distL="0" distR="0" wp14:anchorId="042A4C08" wp14:editId="65B3774A">
            <wp:extent cx="5731510" cy="8110220"/>
            <wp:effectExtent l="0" t="0" r="0" b="0"/>
            <wp:docPr id="4655" name="Picture 4655" descr="A graph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4655" name="Picture 4655"/>
                    <pic:cNvPicPr/>
                  </pic:nvPicPr>
                  <pic:blipFill>
                    <a:blip r:embed="rId130"/>
                    <a:stretch>
                      <a:fillRect/>
                    </a:stretch>
                  </pic:blipFill>
                  <pic:spPr>
                    <a:xfrm>
                      <a:off x="0" y="0"/>
                      <a:ext cx="5731510" cy="8110220"/>
                    </a:xfrm>
                    <a:prstGeom prst="rect">
                      <a:avLst/>
                    </a:prstGeom>
                  </pic:spPr>
                </pic:pic>
              </a:graphicData>
            </a:graphic>
          </wp:inline>
        </w:drawing>
      </w:r>
      <w:r>
        <w:t xml:space="preserve"> </w:t>
      </w:r>
    </w:p>
    <w:p w14:paraId="2D9BDA6C" w14:textId="77777777" w:rsidR="00F12F06" w:rsidRDefault="00000000">
      <w:pPr>
        <w:spacing w:after="0" w:line="259" w:lineRule="auto"/>
        <w:ind w:left="0" w:firstLine="0"/>
        <w:jc w:val="left"/>
      </w:pPr>
      <w:r>
        <w:t xml:space="preserve"> </w:t>
      </w:r>
      <w:r>
        <w:tab/>
        <w:t xml:space="preserve"> </w:t>
      </w:r>
    </w:p>
    <w:p w14:paraId="4F171B3A" w14:textId="77777777" w:rsidR="00F12F06" w:rsidRDefault="00000000">
      <w:pPr>
        <w:spacing w:after="11"/>
        <w:ind w:left="-5" w:right="506"/>
      </w:pPr>
      <w:r>
        <w:lastRenderedPageBreak/>
        <w:t xml:space="preserve">Appendix 3: Python Code and Output </w:t>
      </w:r>
    </w:p>
    <w:p w14:paraId="447C708A" w14:textId="77777777" w:rsidR="00F12F06" w:rsidRDefault="00000000">
      <w:pPr>
        <w:spacing w:after="103" w:line="259" w:lineRule="auto"/>
        <w:ind w:left="0" w:firstLine="0"/>
        <w:jc w:val="right"/>
      </w:pPr>
      <w:r>
        <w:rPr>
          <w:noProof/>
        </w:rPr>
        <w:drawing>
          <wp:inline distT="0" distB="0" distL="0" distR="0" wp14:anchorId="30F44E6A" wp14:editId="27710E01">
            <wp:extent cx="5731510" cy="6145530"/>
            <wp:effectExtent l="0" t="0" r="0" b="0"/>
            <wp:docPr id="4669" name="Picture 466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669" name="Picture 4669"/>
                    <pic:cNvPicPr/>
                  </pic:nvPicPr>
                  <pic:blipFill>
                    <a:blip r:embed="rId131"/>
                    <a:stretch>
                      <a:fillRect/>
                    </a:stretch>
                  </pic:blipFill>
                  <pic:spPr>
                    <a:xfrm>
                      <a:off x="0" y="0"/>
                      <a:ext cx="5731510" cy="6145530"/>
                    </a:xfrm>
                    <a:prstGeom prst="rect">
                      <a:avLst/>
                    </a:prstGeom>
                  </pic:spPr>
                </pic:pic>
              </a:graphicData>
            </a:graphic>
          </wp:inline>
        </w:drawing>
      </w:r>
      <w:r>
        <w:t xml:space="preserve"> </w:t>
      </w:r>
    </w:p>
    <w:p w14:paraId="74F62A42" w14:textId="77777777" w:rsidR="00F12F06" w:rsidRDefault="00000000">
      <w:pPr>
        <w:spacing w:after="158" w:line="259" w:lineRule="auto"/>
        <w:ind w:left="0" w:firstLine="0"/>
        <w:jc w:val="left"/>
      </w:pPr>
      <w:r>
        <w:t xml:space="preserve"> </w:t>
      </w:r>
    </w:p>
    <w:p w14:paraId="22C014CC" w14:textId="77777777" w:rsidR="00F12F06" w:rsidRDefault="00000000">
      <w:pPr>
        <w:spacing w:after="159" w:line="259" w:lineRule="auto"/>
        <w:ind w:left="0" w:firstLine="0"/>
        <w:jc w:val="left"/>
      </w:pPr>
      <w:r>
        <w:t xml:space="preserve"> </w:t>
      </w:r>
    </w:p>
    <w:p w14:paraId="3DEAA276" w14:textId="77777777" w:rsidR="00F12F06" w:rsidRDefault="00000000">
      <w:pPr>
        <w:spacing w:after="158" w:line="259" w:lineRule="auto"/>
        <w:ind w:left="0" w:firstLine="0"/>
        <w:jc w:val="left"/>
      </w:pPr>
      <w:r>
        <w:t xml:space="preserve"> </w:t>
      </w:r>
    </w:p>
    <w:p w14:paraId="6D67663A" w14:textId="77777777" w:rsidR="00F12F06" w:rsidRDefault="00000000">
      <w:pPr>
        <w:spacing w:after="156" w:line="259" w:lineRule="auto"/>
        <w:ind w:left="0" w:firstLine="0"/>
        <w:jc w:val="left"/>
      </w:pPr>
      <w:r>
        <w:t xml:space="preserve"> </w:t>
      </w:r>
    </w:p>
    <w:p w14:paraId="32C9A559" w14:textId="77777777" w:rsidR="00F12F06" w:rsidRDefault="00000000">
      <w:pPr>
        <w:spacing w:after="0" w:line="259" w:lineRule="auto"/>
        <w:ind w:left="0" w:right="5" w:firstLine="0"/>
        <w:jc w:val="center"/>
      </w:pPr>
      <w:r>
        <w:t xml:space="preserve"> </w:t>
      </w:r>
    </w:p>
    <w:p w14:paraId="7CD91EEB" w14:textId="77777777" w:rsidR="00F12F06" w:rsidRDefault="00F12F06">
      <w:pPr>
        <w:sectPr w:rsidR="00F12F06">
          <w:headerReference w:type="even" r:id="rId132"/>
          <w:headerReference w:type="default" r:id="rId133"/>
          <w:headerReference w:type="first" r:id="rId134"/>
          <w:pgSz w:w="11906" w:h="16838"/>
          <w:pgMar w:top="1440" w:right="1376" w:bottom="2159" w:left="1440" w:header="720" w:footer="720" w:gutter="0"/>
          <w:cols w:space="720"/>
        </w:sectPr>
      </w:pPr>
    </w:p>
    <w:p w14:paraId="30842A8A" w14:textId="77777777" w:rsidR="00F12F06" w:rsidRDefault="00000000">
      <w:pPr>
        <w:spacing w:after="0" w:line="259" w:lineRule="auto"/>
        <w:ind w:left="0" w:firstLine="0"/>
        <w:jc w:val="left"/>
      </w:pPr>
      <w:r>
        <w:rPr>
          <w:noProof/>
        </w:rPr>
        <w:lastRenderedPageBreak/>
        <w:drawing>
          <wp:inline distT="0" distB="0" distL="0" distR="0" wp14:anchorId="3732F981" wp14:editId="399AAC18">
            <wp:extent cx="5731510" cy="8110220"/>
            <wp:effectExtent l="0" t="0" r="0" b="0"/>
            <wp:docPr id="4673" name="Picture 467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673" name="Picture 4673"/>
                    <pic:cNvPicPr/>
                  </pic:nvPicPr>
                  <pic:blipFill>
                    <a:blip r:embed="rId135"/>
                    <a:stretch>
                      <a:fillRect/>
                    </a:stretch>
                  </pic:blipFill>
                  <pic:spPr>
                    <a:xfrm>
                      <a:off x="0" y="0"/>
                      <a:ext cx="5731510" cy="8110220"/>
                    </a:xfrm>
                    <a:prstGeom prst="rect">
                      <a:avLst/>
                    </a:prstGeom>
                  </pic:spPr>
                </pic:pic>
              </a:graphicData>
            </a:graphic>
          </wp:inline>
        </w:drawing>
      </w:r>
    </w:p>
    <w:p w14:paraId="5960ABB3" w14:textId="77777777" w:rsidR="00F12F06" w:rsidRDefault="00000000">
      <w:pPr>
        <w:spacing w:after="0" w:line="259" w:lineRule="auto"/>
        <w:ind w:left="0" w:firstLine="0"/>
        <w:jc w:val="left"/>
      </w:pPr>
      <w:r>
        <w:rPr>
          <w:noProof/>
        </w:rPr>
        <w:lastRenderedPageBreak/>
        <w:drawing>
          <wp:inline distT="0" distB="0" distL="0" distR="0" wp14:anchorId="7DC8F393" wp14:editId="21354CF5">
            <wp:extent cx="5731510" cy="8110220"/>
            <wp:effectExtent l="0" t="0" r="0" b="0"/>
            <wp:docPr id="4677" name="Picture 467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677" name="Picture 4677"/>
                    <pic:cNvPicPr/>
                  </pic:nvPicPr>
                  <pic:blipFill>
                    <a:blip r:embed="rId136"/>
                    <a:stretch>
                      <a:fillRect/>
                    </a:stretch>
                  </pic:blipFill>
                  <pic:spPr>
                    <a:xfrm>
                      <a:off x="0" y="0"/>
                      <a:ext cx="5731510" cy="8110220"/>
                    </a:xfrm>
                    <a:prstGeom prst="rect">
                      <a:avLst/>
                    </a:prstGeom>
                  </pic:spPr>
                </pic:pic>
              </a:graphicData>
            </a:graphic>
          </wp:inline>
        </w:drawing>
      </w:r>
    </w:p>
    <w:p w14:paraId="6CA7DB60" w14:textId="77777777" w:rsidR="00F12F06" w:rsidRDefault="00000000">
      <w:pPr>
        <w:spacing w:after="0" w:line="259" w:lineRule="auto"/>
        <w:ind w:left="0" w:firstLine="0"/>
        <w:jc w:val="left"/>
      </w:pPr>
      <w:r>
        <w:rPr>
          <w:noProof/>
        </w:rPr>
        <w:lastRenderedPageBreak/>
        <w:drawing>
          <wp:inline distT="0" distB="0" distL="0" distR="0" wp14:anchorId="14D624E7" wp14:editId="765279D9">
            <wp:extent cx="5731510" cy="8110220"/>
            <wp:effectExtent l="0" t="0" r="0" b="0"/>
            <wp:docPr id="4681" name="Picture 4681" descr="A close-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4681" name="Picture 4681"/>
                    <pic:cNvPicPr/>
                  </pic:nvPicPr>
                  <pic:blipFill>
                    <a:blip r:embed="rId137"/>
                    <a:stretch>
                      <a:fillRect/>
                    </a:stretch>
                  </pic:blipFill>
                  <pic:spPr>
                    <a:xfrm>
                      <a:off x="0" y="0"/>
                      <a:ext cx="5731510" cy="8110220"/>
                    </a:xfrm>
                    <a:prstGeom prst="rect">
                      <a:avLst/>
                    </a:prstGeom>
                  </pic:spPr>
                </pic:pic>
              </a:graphicData>
            </a:graphic>
          </wp:inline>
        </w:drawing>
      </w:r>
    </w:p>
    <w:p w14:paraId="7E97DA8C" w14:textId="77777777" w:rsidR="00F12F06" w:rsidRDefault="00000000">
      <w:pPr>
        <w:spacing w:after="0" w:line="259" w:lineRule="auto"/>
        <w:ind w:left="0" w:firstLine="0"/>
        <w:jc w:val="left"/>
      </w:pPr>
      <w:r>
        <w:rPr>
          <w:noProof/>
        </w:rPr>
        <w:lastRenderedPageBreak/>
        <w:drawing>
          <wp:inline distT="0" distB="0" distL="0" distR="0" wp14:anchorId="5519620E" wp14:editId="49D3A666">
            <wp:extent cx="5731510" cy="8110220"/>
            <wp:effectExtent l="0" t="0" r="0" b="0"/>
            <wp:docPr id="4685" name="Picture 4685"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4685" name="Picture 4685"/>
                    <pic:cNvPicPr/>
                  </pic:nvPicPr>
                  <pic:blipFill>
                    <a:blip r:embed="rId138"/>
                    <a:stretch>
                      <a:fillRect/>
                    </a:stretch>
                  </pic:blipFill>
                  <pic:spPr>
                    <a:xfrm>
                      <a:off x="0" y="0"/>
                      <a:ext cx="5731510" cy="8110220"/>
                    </a:xfrm>
                    <a:prstGeom prst="rect">
                      <a:avLst/>
                    </a:prstGeom>
                  </pic:spPr>
                </pic:pic>
              </a:graphicData>
            </a:graphic>
          </wp:inline>
        </w:drawing>
      </w:r>
    </w:p>
    <w:p w14:paraId="22A8239F" w14:textId="77777777" w:rsidR="00F12F06" w:rsidRDefault="00000000">
      <w:pPr>
        <w:spacing w:after="0" w:line="259" w:lineRule="auto"/>
        <w:ind w:left="0" w:firstLine="0"/>
        <w:jc w:val="left"/>
      </w:pPr>
      <w:r>
        <w:rPr>
          <w:noProof/>
        </w:rPr>
        <w:lastRenderedPageBreak/>
        <w:drawing>
          <wp:inline distT="0" distB="0" distL="0" distR="0" wp14:anchorId="57A385CC" wp14:editId="3750CEC8">
            <wp:extent cx="5731510" cy="8110220"/>
            <wp:effectExtent l="0" t="0" r="0" b="0"/>
            <wp:docPr id="4689" name="Picture 468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689" name="Picture 4689"/>
                    <pic:cNvPicPr/>
                  </pic:nvPicPr>
                  <pic:blipFill>
                    <a:blip r:embed="rId139"/>
                    <a:stretch>
                      <a:fillRect/>
                    </a:stretch>
                  </pic:blipFill>
                  <pic:spPr>
                    <a:xfrm>
                      <a:off x="0" y="0"/>
                      <a:ext cx="5731510" cy="8110220"/>
                    </a:xfrm>
                    <a:prstGeom prst="rect">
                      <a:avLst/>
                    </a:prstGeom>
                  </pic:spPr>
                </pic:pic>
              </a:graphicData>
            </a:graphic>
          </wp:inline>
        </w:drawing>
      </w:r>
    </w:p>
    <w:p w14:paraId="276B60DB" w14:textId="77777777" w:rsidR="00F12F06" w:rsidRDefault="00000000">
      <w:pPr>
        <w:spacing w:after="0" w:line="259" w:lineRule="auto"/>
        <w:ind w:left="0" w:firstLine="0"/>
        <w:jc w:val="left"/>
      </w:pPr>
      <w:r>
        <w:rPr>
          <w:noProof/>
        </w:rPr>
        <w:lastRenderedPageBreak/>
        <w:drawing>
          <wp:inline distT="0" distB="0" distL="0" distR="0" wp14:anchorId="3219A92C" wp14:editId="1D7BC0A6">
            <wp:extent cx="5731510" cy="8110220"/>
            <wp:effectExtent l="0" t="0" r="0" b="0"/>
            <wp:docPr id="4693" name="Picture 4693"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4693" name="Picture 4693"/>
                    <pic:cNvPicPr/>
                  </pic:nvPicPr>
                  <pic:blipFill>
                    <a:blip r:embed="rId140"/>
                    <a:stretch>
                      <a:fillRect/>
                    </a:stretch>
                  </pic:blipFill>
                  <pic:spPr>
                    <a:xfrm>
                      <a:off x="0" y="0"/>
                      <a:ext cx="5731510" cy="8110220"/>
                    </a:xfrm>
                    <a:prstGeom prst="rect">
                      <a:avLst/>
                    </a:prstGeom>
                  </pic:spPr>
                </pic:pic>
              </a:graphicData>
            </a:graphic>
          </wp:inline>
        </w:drawing>
      </w:r>
    </w:p>
    <w:p w14:paraId="5D6F8015" w14:textId="77777777" w:rsidR="00F12F06" w:rsidRDefault="00000000">
      <w:pPr>
        <w:spacing w:after="0" w:line="259" w:lineRule="auto"/>
        <w:ind w:left="0" w:firstLine="0"/>
        <w:jc w:val="left"/>
      </w:pPr>
      <w:r>
        <w:rPr>
          <w:noProof/>
        </w:rPr>
        <w:lastRenderedPageBreak/>
        <w:drawing>
          <wp:inline distT="0" distB="0" distL="0" distR="0" wp14:anchorId="2F9A549B" wp14:editId="4EAC8FE8">
            <wp:extent cx="5731510" cy="8110220"/>
            <wp:effectExtent l="0" t="0" r="0" b="0"/>
            <wp:docPr id="4697" name="Picture 4697"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4697" name="Picture 4697"/>
                    <pic:cNvPicPr/>
                  </pic:nvPicPr>
                  <pic:blipFill>
                    <a:blip r:embed="rId141"/>
                    <a:stretch>
                      <a:fillRect/>
                    </a:stretch>
                  </pic:blipFill>
                  <pic:spPr>
                    <a:xfrm>
                      <a:off x="0" y="0"/>
                      <a:ext cx="5731510" cy="8110220"/>
                    </a:xfrm>
                    <a:prstGeom prst="rect">
                      <a:avLst/>
                    </a:prstGeom>
                  </pic:spPr>
                </pic:pic>
              </a:graphicData>
            </a:graphic>
          </wp:inline>
        </w:drawing>
      </w:r>
    </w:p>
    <w:p w14:paraId="19918D42" w14:textId="77777777" w:rsidR="00F12F06" w:rsidRDefault="00000000">
      <w:pPr>
        <w:spacing w:after="0" w:line="259" w:lineRule="auto"/>
        <w:ind w:left="0" w:firstLine="0"/>
        <w:jc w:val="left"/>
      </w:pPr>
      <w:r>
        <w:rPr>
          <w:noProof/>
        </w:rPr>
        <w:lastRenderedPageBreak/>
        <w:drawing>
          <wp:inline distT="0" distB="0" distL="0" distR="0" wp14:anchorId="4D1989B4" wp14:editId="67C490BC">
            <wp:extent cx="5731510" cy="8110220"/>
            <wp:effectExtent l="0" t="0" r="0" b="0"/>
            <wp:docPr id="4701" name="Picture 470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701" name="Picture 4701"/>
                    <pic:cNvPicPr/>
                  </pic:nvPicPr>
                  <pic:blipFill>
                    <a:blip r:embed="rId142"/>
                    <a:stretch>
                      <a:fillRect/>
                    </a:stretch>
                  </pic:blipFill>
                  <pic:spPr>
                    <a:xfrm>
                      <a:off x="0" y="0"/>
                      <a:ext cx="5731510" cy="8110220"/>
                    </a:xfrm>
                    <a:prstGeom prst="rect">
                      <a:avLst/>
                    </a:prstGeom>
                  </pic:spPr>
                </pic:pic>
              </a:graphicData>
            </a:graphic>
          </wp:inline>
        </w:drawing>
      </w:r>
    </w:p>
    <w:p w14:paraId="7FE4D877" w14:textId="77777777" w:rsidR="00F12F06" w:rsidRDefault="00000000">
      <w:pPr>
        <w:spacing w:after="0" w:line="259" w:lineRule="auto"/>
        <w:ind w:left="0" w:firstLine="0"/>
        <w:jc w:val="left"/>
      </w:pPr>
      <w:r>
        <w:rPr>
          <w:noProof/>
        </w:rPr>
        <w:lastRenderedPageBreak/>
        <w:drawing>
          <wp:inline distT="0" distB="0" distL="0" distR="0" wp14:anchorId="7AF16E09" wp14:editId="1B174522">
            <wp:extent cx="5731510" cy="8110220"/>
            <wp:effectExtent l="0" t="0" r="0" b="0"/>
            <wp:docPr id="4705" name="Picture 470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705" name="Picture 4705"/>
                    <pic:cNvPicPr/>
                  </pic:nvPicPr>
                  <pic:blipFill>
                    <a:blip r:embed="rId143"/>
                    <a:stretch>
                      <a:fillRect/>
                    </a:stretch>
                  </pic:blipFill>
                  <pic:spPr>
                    <a:xfrm>
                      <a:off x="0" y="0"/>
                      <a:ext cx="5731510" cy="8110220"/>
                    </a:xfrm>
                    <a:prstGeom prst="rect">
                      <a:avLst/>
                    </a:prstGeom>
                  </pic:spPr>
                </pic:pic>
              </a:graphicData>
            </a:graphic>
          </wp:inline>
        </w:drawing>
      </w:r>
    </w:p>
    <w:p w14:paraId="095155FA" w14:textId="77777777" w:rsidR="00F12F06" w:rsidRDefault="00000000">
      <w:pPr>
        <w:spacing w:after="0" w:line="259" w:lineRule="auto"/>
        <w:ind w:left="0" w:firstLine="0"/>
        <w:jc w:val="left"/>
      </w:pPr>
      <w:r>
        <w:rPr>
          <w:noProof/>
        </w:rPr>
        <w:lastRenderedPageBreak/>
        <w:drawing>
          <wp:inline distT="0" distB="0" distL="0" distR="0" wp14:anchorId="66C3F88C" wp14:editId="072312D7">
            <wp:extent cx="5731510" cy="8110220"/>
            <wp:effectExtent l="0" t="0" r="0" b="0"/>
            <wp:docPr id="4709" name="Picture 470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709" name="Picture 4709"/>
                    <pic:cNvPicPr/>
                  </pic:nvPicPr>
                  <pic:blipFill>
                    <a:blip r:embed="rId144"/>
                    <a:stretch>
                      <a:fillRect/>
                    </a:stretch>
                  </pic:blipFill>
                  <pic:spPr>
                    <a:xfrm>
                      <a:off x="0" y="0"/>
                      <a:ext cx="5731510" cy="8110220"/>
                    </a:xfrm>
                    <a:prstGeom prst="rect">
                      <a:avLst/>
                    </a:prstGeom>
                  </pic:spPr>
                </pic:pic>
              </a:graphicData>
            </a:graphic>
          </wp:inline>
        </w:drawing>
      </w:r>
    </w:p>
    <w:p w14:paraId="105C1E55" w14:textId="77777777" w:rsidR="00F12F06" w:rsidRDefault="00000000">
      <w:pPr>
        <w:spacing w:after="0" w:line="259" w:lineRule="auto"/>
        <w:ind w:left="0" w:firstLine="0"/>
        <w:jc w:val="left"/>
      </w:pPr>
      <w:r>
        <w:rPr>
          <w:noProof/>
        </w:rPr>
        <w:lastRenderedPageBreak/>
        <w:drawing>
          <wp:inline distT="0" distB="0" distL="0" distR="0" wp14:anchorId="67967EDF" wp14:editId="138E16C4">
            <wp:extent cx="5731510" cy="8110220"/>
            <wp:effectExtent l="0" t="0" r="0" b="0"/>
            <wp:docPr id="4713" name="Picture 471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713" name="Picture 4713"/>
                    <pic:cNvPicPr/>
                  </pic:nvPicPr>
                  <pic:blipFill>
                    <a:blip r:embed="rId145"/>
                    <a:stretch>
                      <a:fillRect/>
                    </a:stretch>
                  </pic:blipFill>
                  <pic:spPr>
                    <a:xfrm>
                      <a:off x="0" y="0"/>
                      <a:ext cx="5731510" cy="8110220"/>
                    </a:xfrm>
                    <a:prstGeom prst="rect">
                      <a:avLst/>
                    </a:prstGeom>
                  </pic:spPr>
                </pic:pic>
              </a:graphicData>
            </a:graphic>
          </wp:inline>
        </w:drawing>
      </w:r>
    </w:p>
    <w:p w14:paraId="3904536F" w14:textId="77777777" w:rsidR="00F12F06" w:rsidRDefault="00000000">
      <w:pPr>
        <w:spacing w:after="0" w:line="259" w:lineRule="auto"/>
        <w:ind w:left="0" w:firstLine="0"/>
        <w:jc w:val="left"/>
      </w:pPr>
      <w:r>
        <w:rPr>
          <w:noProof/>
        </w:rPr>
        <w:lastRenderedPageBreak/>
        <w:drawing>
          <wp:inline distT="0" distB="0" distL="0" distR="0" wp14:anchorId="4D0C2A4E" wp14:editId="66BFC8A7">
            <wp:extent cx="5731510" cy="8110220"/>
            <wp:effectExtent l="0" t="0" r="0" b="0"/>
            <wp:docPr id="4717" name="Picture 471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717" name="Picture 4717"/>
                    <pic:cNvPicPr/>
                  </pic:nvPicPr>
                  <pic:blipFill>
                    <a:blip r:embed="rId146"/>
                    <a:stretch>
                      <a:fillRect/>
                    </a:stretch>
                  </pic:blipFill>
                  <pic:spPr>
                    <a:xfrm>
                      <a:off x="0" y="0"/>
                      <a:ext cx="5731510" cy="8110220"/>
                    </a:xfrm>
                    <a:prstGeom prst="rect">
                      <a:avLst/>
                    </a:prstGeom>
                  </pic:spPr>
                </pic:pic>
              </a:graphicData>
            </a:graphic>
          </wp:inline>
        </w:drawing>
      </w:r>
    </w:p>
    <w:p w14:paraId="760197C5" w14:textId="77777777" w:rsidR="00F12F06" w:rsidRDefault="00000000">
      <w:pPr>
        <w:spacing w:after="0" w:line="259" w:lineRule="auto"/>
        <w:ind w:left="0" w:firstLine="0"/>
        <w:jc w:val="left"/>
      </w:pPr>
      <w:r>
        <w:rPr>
          <w:noProof/>
        </w:rPr>
        <w:lastRenderedPageBreak/>
        <w:drawing>
          <wp:inline distT="0" distB="0" distL="0" distR="0" wp14:anchorId="66819219" wp14:editId="13CEA459">
            <wp:extent cx="5731510" cy="8110220"/>
            <wp:effectExtent l="0" t="0" r="0" b="0"/>
            <wp:docPr id="4721" name="Picture 472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721" name="Picture 4721"/>
                    <pic:cNvPicPr/>
                  </pic:nvPicPr>
                  <pic:blipFill>
                    <a:blip r:embed="rId147"/>
                    <a:stretch>
                      <a:fillRect/>
                    </a:stretch>
                  </pic:blipFill>
                  <pic:spPr>
                    <a:xfrm>
                      <a:off x="0" y="0"/>
                      <a:ext cx="5731510" cy="8110220"/>
                    </a:xfrm>
                    <a:prstGeom prst="rect">
                      <a:avLst/>
                    </a:prstGeom>
                  </pic:spPr>
                </pic:pic>
              </a:graphicData>
            </a:graphic>
          </wp:inline>
        </w:drawing>
      </w:r>
    </w:p>
    <w:p w14:paraId="36286797" w14:textId="77777777" w:rsidR="00F12F06" w:rsidRDefault="00000000">
      <w:pPr>
        <w:spacing w:after="0" w:line="259" w:lineRule="auto"/>
        <w:ind w:left="0" w:firstLine="0"/>
        <w:jc w:val="left"/>
      </w:pPr>
      <w:r>
        <w:rPr>
          <w:noProof/>
        </w:rPr>
        <w:lastRenderedPageBreak/>
        <w:drawing>
          <wp:inline distT="0" distB="0" distL="0" distR="0" wp14:anchorId="7983A6F2" wp14:editId="4AA89018">
            <wp:extent cx="5731510" cy="8110220"/>
            <wp:effectExtent l="0" t="0" r="0" b="0"/>
            <wp:docPr id="4725" name="Picture 4725"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4725" name="Picture 4725"/>
                    <pic:cNvPicPr/>
                  </pic:nvPicPr>
                  <pic:blipFill>
                    <a:blip r:embed="rId148"/>
                    <a:stretch>
                      <a:fillRect/>
                    </a:stretch>
                  </pic:blipFill>
                  <pic:spPr>
                    <a:xfrm>
                      <a:off x="0" y="0"/>
                      <a:ext cx="5731510" cy="8110220"/>
                    </a:xfrm>
                    <a:prstGeom prst="rect">
                      <a:avLst/>
                    </a:prstGeom>
                  </pic:spPr>
                </pic:pic>
              </a:graphicData>
            </a:graphic>
          </wp:inline>
        </w:drawing>
      </w:r>
    </w:p>
    <w:p w14:paraId="471ACB9F" w14:textId="77777777" w:rsidR="00F12F06" w:rsidRDefault="00000000">
      <w:pPr>
        <w:spacing w:after="0" w:line="259" w:lineRule="auto"/>
        <w:ind w:left="0" w:firstLine="0"/>
        <w:jc w:val="left"/>
      </w:pPr>
      <w:r>
        <w:rPr>
          <w:noProof/>
        </w:rPr>
        <w:lastRenderedPageBreak/>
        <w:drawing>
          <wp:inline distT="0" distB="0" distL="0" distR="0" wp14:anchorId="3FACBE10" wp14:editId="61044161">
            <wp:extent cx="5731510" cy="8110220"/>
            <wp:effectExtent l="0" t="0" r="0" b="0"/>
            <wp:docPr id="4729" name="Picture 472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729" name="Picture 4729"/>
                    <pic:cNvPicPr/>
                  </pic:nvPicPr>
                  <pic:blipFill>
                    <a:blip r:embed="rId149"/>
                    <a:stretch>
                      <a:fillRect/>
                    </a:stretch>
                  </pic:blipFill>
                  <pic:spPr>
                    <a:xfrm>
                      <a:off x="0" y="0"/>
                      <a:ext cx="5731510" cy="8110220"/>
                    </a:xfrm>
                    <a:prstGeom prst="rect">
                      <a:avLst/>
                    </a:prstGeom>
                  </pic:spPr>
                </pic:pic>
              </a:graphicData>
            </a:graphic>
          </wp:inline>
        </w:drawing>
      </w:r>
    </w:p>
    <w:p w14:paraId="6A025C57" w14:textId="77777777" w:rsidR="00F12F06" w:rsidRDefault="00000000">
      <w:pPr>
        <w:spacing w:after="0" w:line="259" w:lineRule="auto"/>
        <w:ind w:left="0" w:firstLine="0"/>
        <w:jc w:val="left"/>
      </w:pPr>
      <w:r>
        <w:rPr>
          <w:noProof/>
        </w:rPr>
        <w:lastRenderedPageBreak/>
        <w:drawing>
          <wp:inline distT="0" distB="0" distL="0" distR="0" wp14:anchorId="7B4D10B5" wp14:editId="5686F43A">
            <wp:extent cx="5731510" cy="8110220"/>
            <wp:effectExtent l="0" t="0" r="0" b="0"/>
            <wp:docPr id="4733" name="Picture 473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150"/>
                    <a:stretch>
                      <a:fillRect/>
                    </a:stretch>
                  </pic:blipFill>
                  <pic:spPr>
                    <a:xfrm>
                      <a:off x="0" y="0"/>
                      <a:ext cx="5731510" cy="8110220"/>
                    </a:xfrm>
                    <a:prstGeom prst="rect">
                      <a:avLst/>
                    </a:prstGeom>
                  </pic:spPr>
                </pic:pic>
              </a:graphicData>
            </a:graphic>
          </wp:inline>
        </w:drawing>
      </w:r>
    </w:p>
    <w:p w14:paraId="779D5DAE" w14:textId="77777777" w:rsidR="00F12F06" w:rsidRDefault="00000000">
      <w:pPr>
        <w:spacing w:after="0" w:line="259" w:lineRule="auto"/>
        <w:ind w:left="0" w:firstLine="0"/>
        <w:jc w:val="left"/>
      </w:pPr>
      <w:r>
        <w:rPr>
          <w:noProof/>
        </w:rPr>
        <w:lastRenderedPageBreak/>
        <w:drawing>
          <wp:inline distT="0" distB="0" distL="0" distR="0" wp14:anchorId="1254344F" wp14:editId="43676901">
            <wp:extent cx="5731510" cy="8110220"/>
            <wp:effectExtent l="0" t="0" r="0" b="0"/>
            <wp:docPr id="4737" name="Picture 473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737" name="Picture 4737"/>
                    <pic:cNvPicPr/>
                  </pic:nvPicPr>
                  <pic:blipFill>
                    <a:blip r:embed="rId151"/>
                    <a:stretch>
                      <a:fillRect/>
                    </a:stretch>
                  </pic:blipFill>
                  <pic:spPr>
                    <a:xfrm>
                      <a:off x="0" y="0"/>
                      <a:ext cx="5731510" cy="8110220"/>
                    </a:xfrm>
                    <a:prstGeom prst="rect">
                      <a:avLst/>
                    </a:prstGeom>
                  </pic:spPr>
                </pic:pic>
              </a:graphicData>
            </a:graphic>
          </wp:inline>
        </w:drawing>
      </w:r>
    </w:p>
    <w:p w14:paraId="6B1FC183" w14:textId="77777777" w:rsidR="00F12F06" w:rsidRDefault="00000000">
      <w:pPr>
        <w:spacing w:after="0" w:line="259" w:lineRule="auto"/>
        <w:ind w:left="0" w:firstLine="0"/>
        <w:jc w:val="left"/>
      </w:pPr>
      <w:r>
        <w:rPr>
          <w:noProof/>
        </w:rPr>
        <w:lastRenderedPageBreak/>
        <w:drawing>
          <wp:inline distT="0" distB="0" distL="0" distR="0" wp14:anchorId="71342EF1" wp14:editId="79F9BCBF">
            <wp:extent cx="5731510" cy="8110220"/>
            <wp:effectExtent l="0" t="0" r="0" b="0"/>
            <wp:docPr id="4741" name="Picture 474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741" name="Picture 4741"/>
                    <pic:cNvPicPr/>
                  </pic:nvPicPr>
                  <pic:blipFill>
                    <a:blip r:embed="rId152"/>
                    <a:stretch>
                      <a:fillRect/>
                    </a:stretch>
                  </pic:blipFill>
                  <pic:spPr>
                    <a:xfrm>
                      <a:off x="0" y="0"/>
                      <a:ext cx="5731510" cy="8110220"/>
                    </a:xfrm>
                    <a:prstGeom prst="rect">
                      <a:avLst/>
                    </a:prstGeom>
                  </pic:spPr>
                </pic:pic>
              </a:graphicData>
            </a:graphic>
          </wp:inline>
        </w:drawing>
      </w:r>
    </w:p>
    <w:p w14:paraId="3C4FAE9C" w14:textId="77777777" w:rsidR="00F12F06" w:rsidRDefault="00000000">
      <w:pPr>
        <w:spacing w:after="0" w:line="259" w:lineRule="auto"/>
        <w:ind w:left="0" w:firstLine="0"/>
        <w:jc w:val="left"/>
      </w:pPr>
      <w:r>
        <w:rPr>
          <w:noProof/>
        </w:rPr>
        <w:lastRenderedPageBreak/>
        <w:drawing>
          <wp:inline distT="0" distB="0" distL="0" distR="0" wp14:anchorId="7CCAEC7C" wp14:editId="0FDF500E">
            <wp:extent cx="5731510" cy="8110220"/>
            <wp:effectExtent l="0" t="0" r="0" b="0"/>
            <wp:docPr id="4745" name="Picture 4745"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4745" name="Picture 4745"/>
                    <pic:cNvPicPr/>
                  </pic:nvPicPr>
                  <pic:blipFill>
                    <a:blip r:embed="rId153"/>
                    <a:stretch>
                      <a:fillRect/>
                    </a:stretch>
                  </pic:blipFill>
                  <pic:spPr>
                    <a:xfrm>
                      <a:off x="0" y="0"/>
                      <a:ext cx="5731510" cy="8110220"/>
                    </a:xfrm>
                    <a:prstGeom prst="rect">
                      <a:avLst/>
                    </a:prstGeom>
                  </pic:spPr>
                </pic:pic>
              </a:graphicData>
            </a:graphic>
          </wp:inline>
        </w:drawing>
      </w:r>
    </w:p>
    <w:p w14:paraId="57EA5F6D" w14:textId="77777777" w:rsidR="00F12F06" w:rsidRDefault="00F12F06">
      <w:pPr>
        <w:sectPr w:rsidR="00F12F06">
          <w:headerReference w:type="even" r:id="rId154"/>
          <w:headerReference w:type="default" r:id="rId155"/>
          <w:headerReference w:type="first" r:id="rId156"/>
          <w:pgSz w:w="11906" w:h="16838"/>
          <w:pgMar w:top="1440" w:right="1440" w:bottom="1440" w:left="1440" w:header="720" w:footer="720" w:gutter="0"/>
          <w:cols w:space="720"/>
        </w:sectPr>
      </w:pPr>
    </w:p>
    <w:p w14:paraId="555BC0BF" w14:textId="77777777" w:rsidR="00F12F06" w:rsidRDefault="00000000">
      <w:pPr>
        <w:spacing w:after="0" w:line="259" w:lineRule="auto"/>
        <w:ind w:left="0" w:right="233" w:firstLine="0"/>
        <w:jc w:val="right"/>
      </w:pPr>
      <w:r>
        <w:rPr>
          <w:noProof/>
        </w:rPr>
        <w:lastRenderedPageBreak/>
        <w:drawing>
          <wp:inline distT="0" distB="0" distL="0" distR="0" wp14:anchorId="050ED812" wp14:editId="2583D9BF">
            <wp:extent cx="5545455" cy="8109332"/>
            <wp:effectExtent l="0" t="0" r="0" b="0"/>
            <wp:docPr id="4751" name="Picture 4751"/>
            <wp:cNvGraphicFramePr/>
            <a:graphic xmlns:a="http://schemas.openxmlformats.org/drawingml/2006/main">
              <a:graphicData uri="http://schemas.openxmlformats.org/drawingml/2006/picture">
                <pic:pic xmlns:pic="http://schemas.openxmlformats.org/drawingml/2006/picture">
                  <pic:nvPicPr>
                    <pic:cNvPr id="4751" name="Picture 4751"/>
                    <pic:cNvPicPr/>
                  </pic:nvPicPr>
                  <pic:blipFill>
                    <a:blip r:embed="rId157"/>
                    <a:stretch>
                      <a:fillRect/>
                    </a:stretch>
                  </pic:blipFill>
                  <pic:spPr>
                    <a:xfrm>
                      <a:off x="0" y="0"/>
                      <a:ext cx="5545455" cy="8109332"/>
                    </a:xfrm>
                    <a:prstGeom prst="rect">
                      <a:avLst/>
                    </a:prstGeom>
                  </pic:spPr>
                </pic:pic>
              </a:graphicData>
            </a:graphic>
          </wp:inline>
        </w:drawing>
      </w:r>
      <w:r>
        <w:t xml:space="preserve"> </w:t>
      </w:r>
    </w:p>
    <w:p w14:paraId="3BFE4BA9" w14:textId="77777777" w:rsidR="00F12F06" w:rsidRDefault="00000000">
      <w:pPr>
        <w:spacing w:after="0" w:line="259" w:lineRule="auto"/>
        <w:ind w:left="0" w:firstLine="0"/>
        <w:jc w:val="left"/>
      </w:pPr>
      <w:r>
        <w:t xml:space="preserve"> </w:t>
      </w:r>
    </w:p>
    <w:sectPr w:rsidR="00F12F06">
      <w:headerReference w:type="even" r:id="rId158"/>
      <w:headerReference w:type="default" r:id="rId159"/>
      <w:headerReference w:type="first" r:id="rId160"/>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4F3AAC" w14:textId="77777777" w:rsidR="007117FE" w:rsidRDefault="007117FE">
      <w:pPr>
        <w:spacing w:after="0" w:line="240" w:lineRule="auto"/>
      </w:pPr>
      <w:r>
        <w:separator/>
      </w:r>
    </w:p>
  </w:endnote>
  <w:endnote w:type="continuationSeparator" w:id="0">
    <w:p w14:paraId="52560076" w14:textId="77777777" w:rsidR="007117FE" w:rsidRDefault="007117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roman"/>
    <w:notTrueType/>
    <w:pitch w:val="default"/>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2B8375" w14:textId="77777777" w:rsidR="007117FE" w:rsidRDefault="007117FE">
      <w:pPr>
        <w:spacing w:after="0" w:line="240" w:lineRule="auto"/>
      </w:pPr>
      <w:r>
        <w:separator/>
      </w:r>
    </w:p>
  </w:footnote>
  <w:footnote w:type="continuationSeparator" w:id="0">
    <w:p w14:paraId="35ECF508" w14:textId="77777777" w:rsidR="007117FE" w:rsidRDefault="007117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092CA5" w14:textId="77777777" w:rsidR="00F12F06" w:rsidRDefault="00F12F06">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6D8DC9" w14:textId="77777777" w:rsidR="00F12F06" w:rsidRDefault="00F12F06">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E106C3" w14:textId="77777777" w:rsidR="00F12F06" w:rsidRDefault="00F12F06">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4240E" w14:textId="77777777" w:rsidR="00F12F06" w:rsidRDefault="00F12F06">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B5065C" w14:textId="77777777" w:rsidR="00F12F06" w:rsidRDefault="00F12F06">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8F422C" w14:textId="77777777" w:rsidR="00F12F06" w:rsidRDefault="00F12F06">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9304A" w14:textId="77777777" w:rsidR="00F12F06" w:rsidRDefault="00F12F06">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81F20" w14:textId="77777777" w:rsidR="00F12F06" w:rsidRDefault="00F12F06">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72154B" w14:textId="77777777" w:rsidR="00F12F06" w:rsidRDefault="00F12F06">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6FC613" w14:textId="77777777" w:rsidR="00F12F06" w:rsidRDefault="00F12F06">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1A4EA7" w14:textId="77777777" w:rsidR="00F12F06" w:rsidRDefault="00F12F06">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60C5A9" w14:textId="77777777" w:rsidR="00F12F06" w:rsidRDefault="00F12F06">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C5B6F1" w14:textId="77777777" w:rsidR="00F12F06" w:rsidRDefault="00F12F06">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09A4EA" w14:textId="77777777" w:rsidR="00F12F06" w:rsidRDefault="00F12F06">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8365E" w14:textId="77777777" w:rsidR="00F12F06" w:rsidRDefault="00F12F06">
    <w:pPr>
      <w:spacing w:after="160" w:line="259" w:lineRule="auto"/>
      <w:ind w:left="0"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AD9548" w14:textId="77777777" w:rsidR="00F12F06" w:rsidRDefault="00F12F06">
    <w:pPr>
      <w:spacing w:after="160" w:line="259" w:lineRule="auto"/>
      <w:ind w:lef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FA7AB0" w14:textId="77777777" w:rsidR="00F12F06" w:rsidRDefault="00F12F06">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F39F9D" w14:textId="77777777" w:rsidR="00F12F06" w:rsidRDefault="00F12F06">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5BC50A" w14:textId="77777777" w:rsidR="00F12F06" w:rsidRDefault="00000000">
    <w:pPr>
      <w:spacing w:after="0" w:line="259" w:lineRule="auto"/>
      <w:ind w:left="0" w:firstLine="0"/>
      <w:jc w:val="left"/>
    </w:pPr>
    <w:r>
      <w:fldChar w:fldCharType="begin"/>
    </w:r>
    <w:r>
      <w:instrText xml:space="preserve"> PAGE   \* MERGEFORMAT </w:instrText>
    </w:r>
    <w:r>
      <w:fldChar w:fldCharType="separate"/>
    </w:r>
    <w:r>
      <w:rPr>
        <w:b/>
      </w:rPr>
      <w:t>6</w:t>
    </w:r>
    <w:r>
      <w:rPr>
        <w:b/>
      </w:rPr>
      <w:fldChar w:fldCharType="end"/>
    </w:r>
    <w:r>
      <w:rPr>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94DBD" w14:textId="77777777" w:rsidR="00F12F06" w:rsidRDefault="00000000">
    <w:pPr>
      <w:spacing w:after="0" w:line="259" w:lineRule="auto"/>
      <w:ind w:left="0" w:firstLine="0"/>
      <w:jc w:val="left"/>
    </w:pPr>
    <w:r>
      <w:fldChar w:fldCharType="begin"/>
    </w:r>
    <w:r>
      <w:instrText xml:space="preserve"> PAGE   \* MERGEFORMAT </w:instrText>
    </w:r>
    <w:r>
      <w:fldChar w:fldCharType="separate"/>
    </w:r>
    <w:r>
      <w:rPr>
        <w:b/>
      </w:rPr>
      <w:t>6</w:t>
    </w:r>
    <w:r>
      <w:rPr>
        <w:b/>
      </w:rPr>
      <w:fldChar w:fldCharType="end"/>
    </w:r>
    <w:r>
      <w:rPr>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74747B" w14:textId="77777777" w:rsidR="00F12F06" w:rsidRDefault="00000000">
    <w:pPr>
      <w:spacing w:after="0" w:line="259" w:lineRule="auto"/>
      <w:ind w:left="0" w:firstLine="0"/>
      <w:jc w:val="left"/>
    </w:pPr>
    <w:r>
      <w:fldChar w:fldCharType="begin"/>
    </w:r>
    <w:r>
      <w:instrText xml:space="preserve"> PAGE   \* MERGEFORMAT </w:instrText>
    </w:r>
    <w:r>
      <w:fldChar w:fldCharType="separate"/>
    </w:r>
    <w:r>
      <w:rPr>
        <w:b/>
      </w:rPr>
      <w:t>6</w:t>
    </w:r>
    <w:r>
      <w:rPr>
        <w:b/>
      </w:rPr>
      <w:fldChar w:fldCharType="end"/>
    </w:r>
    <w:r>
      <w:rPr>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88A819" w14:textId="77777777" w:rsidR="00F12F06" w:rsidRDefault="00F12F06">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26A361" w14:textId="77777777" w:rsidR="00F12F06" w:rsidRDefault="00F12F06">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5EE312" w14:textId="77777777" w:rsidR="00F12F06" w:rsidRDefault="00F12F06">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578D8"/>
    <w:multiLevelType w:val="hybridMultilevel"/>
    <w:tmpl w:val="A9B65A7A"/>
    <w:lvl w:ilvl="0" w:tplc="7E7E124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216DAF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D4E146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5F605C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54A77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18ACD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94C447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FABC6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A27E4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D92582"/>
    <w:multiLevelType w:val="hybridMultilevel"/>
    <w:tmpl w:val="69B26768"/>
    <w:lvl w:ilvl="0" w:tplc="5D3C5C0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96AFDF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4E69A0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5FEA7E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062A14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7585C3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5843C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8F8680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B0C6DC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4316690F"/>
    <w:multiLevelType w:val="hybridMultilevel"/>
    <w:tmpl w:val="4C3C2D1A"/>
    <w:lvl w:ilvl="0" w:tplc="BD88BB0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D4ECD7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7C0471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3B6AAB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6802D7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A20C9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5E04E3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E16A14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5280DD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5ABE78EB"/>
    <w:multiLevelType w:val="hybridMultilevel"/>
    <w:tmpl w:val="614C0870"/>
    <w:lvl w:ilvl="0" w:tplc="2DC8B260">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4A48F8">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1462E06">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FFC6CE4">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56487F2">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FC4E672">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E86C22C">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EC8CEF2">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798B84C">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77427C96"/>
    <w:multiLevelType w:val="hybridMultilevel"/>
    <w:tmpl w:val="BF000994"/>
    <w:lvl w:ilvl="0" w:tplc="AE5442B4">
      <w:start w:val="6"/>
      <w:numFmt w:val="decimal"/>
      <w:lvlText w:val="%1."/>
      <w:lvlJc w:val="left"/>
      <w:pPr>
        <w:ind w:left="2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8D07DF4">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B1C254A">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D628A06">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724BF6E">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7B2258A">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1A4FBB2">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FCE379E">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622FF6E">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16cid:durableId="1404109986">
    <w:abstractNumId w:val="4"/>
  </w:num>
  <w:num w:numId="2" w16cid:durableId="695927567">
    <w:abstractNumId w:val="0"/>
  </w:num>
  <w:num w:numId="3" w16cid:durableId="652609020">
    <w:abstractNumId w:val="3"/>
  </w:num>
  <w:num w:numId="4" w16cid:durableId="1422070100">
    <w:abstractNumId w:val="1"/>
  </w:num>
  <w:num w:numId="5" w16cid:durableId="2440026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F06"/>
    <w:rsid w:val="0042631E"/>
    <w:rsid w:val="007117FE"/>
    <w:rsid w:val="007E6532"/>
    <w:rsid w:val="00F12F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5592A839"/>
  <w15:docId w15:val="{F61DA6BE-487C-D245-9E57-665E7B500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4" w:line="249" w:lineRule="auto"/>
      <w:ind w:left="10" w:hanging="10"/>
      <w:jc w:val="both"/>
    </w:pPr>
    <w:rPr>
      <w:rFonts w:ascii="Times New Roman" w:eastAsia="Times New Roman" w:hAnsi="Times New Roman" w:cs="Times New Roman"/>
      <w:color w:val="000000"/>
      <w:lang w:val="en" w:eastAsia="en"/>
    </w:rPr>
  </w:style>
  <w:style w:type="paragraph" w:styleId="Heading1">
    <w:name w:val="heading 1"/>
    <w:next w:val="Normal"/>
    <w:link w:val="Heading1Char"/>
    <w:uiPriority w:val="9"/>
    <w:qFormat/>
    <w:pPr>
      <w:keepNext/>
      <w:keepLines/>
      <w:spacing w:after="57" w:line="259" w:lineRule="auto"/>
      <w:ind w:left="10" w:hanging="10"/>
      <w:outlineLvl w:val="0"/>
    </w:pPr>
    <w:rPr>
      <w:rFonts w:ascii="Times New Roman" w:eastAsia="Times New Roman" w:hAnsi="Times New Roman" w:cs="Times New Roman"/>
      <w:b/>
      <w:color w:val="000000"/>
    </w:rPr>
  </w:style>
  <w:style w:type="paragraph" w:styleId="Heading2">
    <w:name w:val="heading 2"/>
    <w:next w:val="Normal"/>
    <w:link w:val="Heading2Char"/>
    <w:uiPriority w:val="9"/>
    <w:unhideWhenUsed/>
    <w:qFormat/>
    <w:pPr>
      <w:keepNext/>
      <w:keepLines/>
      <w:spacing w:after="57" w:line="259" w:lineRule="auto"/>
      <w:ind w:left="10" w:hanging="10"/>
      <w:outlineLvl w:val="1"/>
    </w:pPr>
    <w:rPr>
      <w:rFonts w:ascii="Times New Roman" w:eastAsia="Times New Roman" w:hAnsi="Times New Roman" w:cs="Times New Roman"/>
      <w:b/>
      <w:color w:val="000000"/>
    </w:rPr>
  </w:style>
  <w:style w:type="paragraph" w:styleId="Heading3">
    <w:name w:val="heading 3"/>
    <w:next w:val="Normal"/>
    <w:link w:val="Heading3Char"/>
    <w:uiPriority w:val="9"/>
    <w:unhideWhenUsed/>
    <w:qFormat/>
    <w:pPr>
      <w:keepNext/>
      <w:keepLines/>
      <w:spacing w:after="57" w:line="259" w:lineRule="auto"/>
      <w:ind w:left="10" w:hanging="10"/>
      <w:outlineLvl w:val="2"/>
    </w:pPr>
    <w:rPr>
      <w:rFonts w:ascii="Times New Roman" w:eastAsia="Times New Roman" w:hAnsi="Times New Roman" w:cs="Times New Roman"/>
      <w:b/>
      <w:color w:val="000000"/>
    </w:rPr>
  </w:style>
  <w:style w:type="paragraph" w:styleId="Heading4">
    <w:name w:val="heading 4"/>
    <w:next w:val="Normal"/>
    <w:link w:val="Heading4Char"/>
    <w:uiPriority w:val="9"/>
    <w:unhideWhenUsed/>
    <w:qFormat/>
    <w:pPr>
      <w:keepNext/>
      <w:keepLines/>
      <w:spacing w:after="57" w:line="259" w:lineRule="auto"/>
      <w:ind w:left="10" w:hanging="10"/>
      <w:outlineLvl w:val="3"/>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4"/>
    </w:rPr>
  </w:style>
  <w:style w:type="paragraph" w:styleId="TOC1">
    <w:name w:val="toc 1"/>
    <w:hidden/>
    <w:pPr>
      <w:spacing w:after="102" w:line="259" w:lineRule="auto"/>
      <w:ind w:left="25" w:right="523" w:hanging="10"/>
    </w:pPr>
    <w:rPr>
      <w:rFonts w:ascii="Times New Roman" w:eastAsia="Times New Roman" w:hAnsi="Times New Roman" w:cs="Times New Roman"/>
      <w:color w:val="000000"/>
      <w:sz w:val="22"/>
    </w:rPr>
  </w:style>
  <w:style w:type="paragraph" w:styleId="TOC2">
    <w:name w:val="toc 2"/>
    <w:hidden/>
    <w:pPr>
      <w:spacing w:after="102" w:line="259" w:lineRule="auto"/>
      <w:ind w:left="246" w:right="523" w:hanging="10"/>
    </w:pPr>
    <w:rPr>
      <w:rFonts w:ascii="Times New Roman" w:eastAsia="Times New Roman" w:hAnsi="Times New Roman" w:cs="Times New Roman"/>
      <w:color w:val="000000"/>
      <w:sz w:val="22"/>
    </w:rPr>
  </w:style>
  <w:style w:type="paragraph" w:styleId="TOC3">
    <w:name w:val="toc 3"/>
    <w:hidden/>
    <w:pPr>
      <w:spacing w:after="104" w:line="259" w:lineRule="auto"/>
      <w:ind w:left="449" w:right="523" w:hanging="10"/>
      <w:jc w:val="right"/>
    </w:pPr>
    <w:rPr>
      <w:rFonts w:ascii="Times New Roman" w:eastAsia="Times New Roman" w:hAnsi="Times New Roman" w:cs="Times New Roman"/>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42.jpg"/><Relationship Id="rId42" Type="http://schemas.openxmlformats.org/officeDocument/2006/relationships/image" Target="media/image120.jpg"/><Relationship Id="rId63" Type="http://schemas.openxmlformats.org/officeDocument/2006/relationships/header" Target="header1.xml"/><Relationship Id="rId84" Type="http://schemas.openxmlformats.org/officeDocument/2006/relationships/hyperlink" Target="https://www.visual-paradigm.com/guide/uml-unified-modeling-language/what-is-uml/" TargetMode="External"/><Relationship Id="rId138" Type="http://schemas.openxmlformats.org/officeDocument/2006/relationships/image" Target="media/image57.jpg"/><Relationship Id="rId159" Type="http://schemas.openxmlformats.org/officeDocument/2006/relationships/header" Target="header23.xml"/><Relationship Id="rId107" Type="http://schemas.openxmlformats.org/officeDocument/2006/relationships/image" Target="media/image35.jpg"/><Relationship Id="rId11" Type="http://schemas.openxmlformats.org/officeDocument/2006/relationships/image" Target="media/image5.jpg"/><Relationship Id="rId32" Type="http://schemas.openxmlformats.org/officeDocument/2006/relationships/image" Target="media/image74.jpg"/><Relationship Id="rId53" Type="http://schemas.openxmlformats.org/officeDocument/2006/relationships/image" Target="media/image190.jpg"/><Relationship Id="rId74" Type="http://schemas.openxmlformats.org/officeDocument/2006/relationships/hyperlink" Target="https://www.geeksforgeeks.org/introduction-to-python/?ref=lbp" TargetMode="External"/><Relationship Id="rId128" Type="http://schemas.openxmlformats.org/officeDocument/2006/relationships/header" Target="header14.xml"/><Relationship Id="rId149" Type="http://schemas.openxmlformats.org/officeDocument/2006/relationships/image" Target="media/image68.jpg"/><Relationship Id="rId5" Type="http://schemas.openxmlformats.org/officeDocument/2006/relationships/footnotes" Target="footnotes.xml"/><Relationship Id="rId90" Type="http://schemas.openxmlformats.org/officeDocument/2006/relationships/hyperlink" Target="https://www.visual-paradigm.com/guide/uml-unified-modeling-language/what-is-uml/" TargetMode="External"/><Relationship Id="rId95" Type="http://schemas.openxmlformats.org/officeDocument/2006/relationships/hyperlink" Target="https://www.w3schools.in/python/overview/" TargetMode="External"/><Relationship Id="rId160" Type="http://schemas.openxmlformats.org/officeDocument/2006/relationships/header" Target="header24.xml"/><Relationship Id="rId43" Type="http://schemas.openxmlformats.org/officeDocument/2006/relationships/image" Target="media/image130.jpg"/><Relationship Id="rId48" Type="http://schemas.openxmlformats.org/officeDocument/2006/relationships/image" Target="media/image160.jpg"/><Relationship Id="rId64" Type="http://schemas.openxmlformats.org/officeDocument/2006/relationships/header" Target="header2.xml"/><Relationship Id="rId69" Type="http://schemas.openxmlformats.org/officeDocument/2006/relationships/hyperlink" Target="https://www.geeksforgeeks.org/introduction-to-sas-programming/" TargetMode="External"/><Relationship Id="rId113" Type="http://schemas.openxmlformats.org/officeDocument/2006/relationships/image" Target="media/image38.jpg"/><Relationship Id="rId118" Type="http://schemas.openxmlformats.org/officeDocument/2006/relationships/image" Target="media/image43.jpg"/><Relationship Id="rId134" Type="http://schemas.openxmlformats.org/officeDocument/2006/relationships/header" Target="header18.xml"/><Relationship Id="rId139" Type="http://schemas.openxmlformats.org/officeDocument/2006/relationships/image" Target="media/image58.jpg"/><Relationship Id="rId80" Type="http://schemas.openxmlformats.org/officeDocument/2006/relationships/hyperlink" Target="https://www.visual-paradigm.com/guide/uml-unified-modeling-language/what-is-uml/" TargetMode="External"/><Relationship Id="rId85" Type="http://schemas.openxmlformats.org/officeDocument/2006/relationships/hyperlink" Target="https://www.visual-paradigm.com/guide/uml-unified-modeling-language/what-is-uml/" TargetMode="External"/><Relationship Id="rId150" Type="http://schemas.openxmlformats.org/officeDocument/2006/relationships/image" Target="media/image69.jpg"/><Relationship Id="rId155" Type="http://schemas.openxmlformats.org/officeDocument/2006/relationships/header" Target="header20.xml"/><Relationship Id="rId12" Type="http://schemas.openxmlformats.org/officeDocument/2006/relationships/image" Target="media/image6.jpg"/><Relationship Id="rId33" Type="http://schemas.openxmlformats.org/officeDocument/2006/relationships/image" Target="media/image9.jpg"/><Relationship Id="rId38" Type="http://schemas.openxmlformats.org/officeDocument/2006/relationships/image" Target="media/image12.jpg"/><Relationship Id="rId59" Type="http://schemas.openxmlformats.org/officeDocument/2006/relationships/image" Target="media/image26.jpg"/><Relationship Id="rId103" Type="http://schemas.openxmlformats.org/officeDocument/2006/relationships/header" Target="header7.xml"/><Relationship Id="rId108" Type="http://schemas.openxmlformats.org/officeDocument/2006/relationships/image" Target="media/image36.jpg"/><Relationship Id="rId124" Type="http://schemas.openxmlformats.org/officeDocument/2006/relationships/image" Target="media/image49.jpg"/><Relationship Id="rId129" Type="http://schemas.openxmlformats.org/officeDocument/2006/relationships/header" Target="header15.xml"/><Relationship Id="rId54" Type="http://schemas.openxmlformats.org/officeDocument/2006/relationships/image" Target="media/image21.jpg"/><Relationship Id="rId70" Type="http://schemas.openxmlformats.org/officeDocument/2006/relationships/hyperlink" Target="https://www.geeksforgeeks.org/introduction-to-sas-programming/" TargetMode="External"/><Relationship Id="rId75" Type="http://schemas.openxmlformats.org/officeDocument/2006/relationships/hyperlink" Target="https://www.geeksforgeeks.org/introduction-to-python/?ref=lbp" TargetMode="External"/><Relationship Id="rId91" Type="http://schemas.openxmlformats.org/officeDocument/2006/relationships/hyperlink" Target="https://www.visual-paradigm.com/guide/uml-unified-modeling-language/what-is-uml/" TargetMode="External"/><Relationship Id="rId96" Type="http://schemas.openxmlformats.org/officeDocument/2006/relationships/image" Target="media/image30.jpg"/><Relationship Id="rId140" Type="http://schemas.openxmlformats.org/officeDocument/2006/relationships/image" Target="media/image59.jpg"/><Relationship Id="rId145" Type="http://schemas.openxmlformats.org/officeDocument/2006/relationships/image" Target="media/image64.jpg"/><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49" Type="http://schemas.openxmlformats.org/officeDocument/2006/relationships/image" Target="media/image18.jpg"/><Relationship Id="rId114" Type="http://schemas.openxmlformats.org/officeDocument/2006/relationships/image" Target="media/image39.jpg"/><Relationship Id="rId119" Type="http://schemas.openxmlformats.org/officeDocument/2006/relationships/image" Target="media/image44.jpg"/><Relationship Id="rId44" Type="http://schemas.openxmlformats.org/officeDocument/2006/relationships/image" Target="media/image140.jpg"/><Relationship Id="rId60" Type="http://schemas.openxmlformats.org/officeDocument/2006/relationships/image" Target="media/image27.jpg"/><Relationship Id="rId65" Type="http://schemas.openxmlformats.org/officeDocument/2006/relationships/header" Target="header3.xml"/><Relationship Id="rId81" Type="http://schemas.openxmlformats.org/officeDocument/2006/relationships/hyperlink" Target="https://www.visual-paradigm.com/guide/uml-unified-modeling-language/what-is-uml/" TargetMode="External"/><Relationship Id="rId86" Type="http://schemas.openxmlformats.org/officeDocument/2006/relationships/hyperlink" Target="https://www.visual-paradigm.com/guide/uml-unified-modeling-language/what-is-uml/" TargetMode="External"/><Relationship Id="rId130" Type="http://schemas.openxmlformats.org/officeDocument/2006/relationships/image" Target="media/image52.jpg"/><Relationship Id="rId135" Type="http://schemas.openxmlformats.org/officeDocument/2006/relationships/image" Target="media/image54.jpg"/><Relationship Id="rId151" Type="http://schemas.openxmlformats.org/officeDocument/2006/relationships/image" Target="media/image70.jpg"/><Relationship Id="rId156" Type="http://schemas.openxmlformats.org/officeDocument/2006/relationships/header" Target="header21.xml"/><Relationship Id="rId13" Type="http://schemas.openxmlformats.org/officeDocument/2006/relationships/image" Target="media/image7.jpg"/><Relationship Id="rId39" Type="http://schemas.openxmlformats.org/officeDocument/2006/relationships/image" Target="media/image13.jpg"/><Relationship Id="rId109" Type="http://schemas.openxmlformats.org/officeDocument/2006/relationships/header" Target="header10.xml"/><Relationship Id="rId34" Type="http://schemas.openxmlformats.org/officeDocument/2006/relationships/image" Target="media/image10.jpg"/><Relationship Id="rId50" Type="http://schemas.openxmlformats.org/officeDocument/2006/relationships/image" Target="media/image19.jpg"/><Relationship Id="rId55" Type="http://schemas.openxmlformats.org/officeDocument/2006/relationships/image" Target="media/image22.jpg"/><Relationship Id="rId76" Type="http://schemas.openxmlformats.org/officeDocument/2006/relationships/hyperlink" Target="https://www.geeksforgeeks.org/introduction-to-python/?ref=lbp" TargetMode="External"/><Relationship Id="rId97" Type="http://schemas.openxmlformats.org/officeDocument/2006/relationships/header" Target="header4.xml"/><Relationship Id="rId104" Type="http://schemas.openxmlformats.org/officeDocument/2006/relationships/header" Target="header8.xml"/><Relationship Id="rId120" Type="http://schemas.openxmlformats.org/officeDocument/2006/relationships/image" Target="media/image45.jpg"/><Relationship Id="rId125" Type="http://schemas.openxmlformats.org/officeDocument/2006/relationships/image" Target="media/image50.jpg"/><Relationship Id="rId141" Type="http://schemas.openxmlformats.org/officeDocument/2006/relationships/image" Target="media/image60.jpg"/><Relationship Id="rId146" Type="http://schemas.openxmlformats.org/officeDocument/2006/relationships/image" Target="media/image65.jpg"/><Relationship Id="rId7" Type="http://schemas.openxmlformats.org/officeDocument/2006/relationships/image" Target="media/image1.jpg"/><Relationship Id="rId71" Type="http://schemas.openxmlformats.org/officeDocument/2006/relationships/hyperlink" Target="https://www.geeksforgeeks.org/introduction-to-sas-programming/" TargetMode="External"/><Relationship Id="rId92" Type="http://schemas.openxmlformats.org/officeDocument/2006/relationships/hyperlink" Target="https://www.visual-paradigm.com/guide/uml-unified-modeling-language/what-is-uml/" TargetMode="External"/><Relationship Id="rId162" Type="http://schemas.openxmlformats.org/officeDocument/2006/relationships/theme" Target="theme/theme1.xml"/><Relationship Id="rId2" Type="http://schemas.openxmlformats.org/officeDocument/2006/relationships/styles" Target="styles.xml"/><Relationship Id="rId40" Type="http://schemas.openxmlformats.org/officeDocument/2006/relationships/image" Target="media/image14.jpg"/><Relationship Id="rId45" Type="http://schemas.openxmlformats.org/officeDocument/2006/relationships/image" Target="media/image16.jpg"/><Relationship Id="rId66" Type="http://schemas.openxmlformats.org/officeDocument/2006/relationships/hyperlink" Target="https://www.geeksforgeeks.org/introduction-to-sas-programming/" TargetMode="External"/><Relationship Id="rId87" Type="http://schemas.openxmlformats.org/officeDocument/2006/relationships/hyperlink" Target="https://www.visual-paradigm.com/guide/uml-unified-modeling-language/what-is-uml/" TargetMode="External"/><Relationship Id="rId110" Type="http://schemas.openxmlformats.org/officeDocument/2006/relationships/header" Target="header11.xml"/><Relationship Id="rId115" Type="http://schemas.openxmlformats.org/officeDocument/2006/relationships/image" Target="media/image40.jpg"/><Relationship Id="rId131" Type="http://schemas.openxmlformats.org/officeDocument/2006/relationships/image" Target="media/image53.jpg"/><Relationship Id="rId136" Type="http://schemas.openxmlformats.org/officeDocument/2006/relationships/image" Target="media/image55.jpg"/><Relationship Id="rId157" Type="http://schemas.openxmlformats.org/officeDocument/2006/relationships/image" Target="media/image73.jpg"/><Relationship Id="rId61" Type="http://schemas.openxmlformats.org/officeDocument/2006/relationships/image" Target="media/image28.jpg"/><Relationship Id="rId82" Type="http://schemas.openxmlformats.org/officeDocument/2006/relationships/hyperlink" Target="https://www.visual-paradigm.com/guide/uml-unified-modeling-language/what-is-uml/" TargetMode="External"/><Relationship Id="rId152" Type="http://schemas.openxmlformats.org/officeDocument/2006/relationships/image" Target="media/image71.jpg"/><Relationship Id="rId14" Type="http://schemas.openxmlformats.org/officeDocument/2006/relationships/image" Target="media/image8.jpg"/><Relationship Id="rId30" Type="http://schemas.openxmlformats.org/officeDocument/2006/relationships/image" Target="media/image510.jpg"/><Relationship Id="rId35" Type="http://schemas.openxmlformats.org/officeDocument/2006/relationships/image" Target="media/image80.jpg"/><Relationship Id="rId56" Type="http://schemas.openxmlformats.org/officeDocument/2006/relationships/image" Target="media/image23.jpg"/><Relationship Id="rId77" Type="http://schemas.openxmlformats.org/officeDocument/2006/relationships/hyperlink" Target="https://www.geeksforgeeks.org/introduction-to-python/?ref=lbp" TargetMode="External"/><Relationship Id="rId100" Type="http://schemas.openxmlformats.org/officeDocument/2006/relationships/image" Target="media/image31.jpg"/><Relationship Id="rId105" Type="http://schemas.openxmlformats.org/officeDocument/2006/relationships/header" Target="header9.xml"/><Relationship Id="rId126" Type="http://schemas.openxmlformats.org/officeDocument/2006/relationships/image" Target="media/image51.jpg"/><Relationship Id="rId147" Type="http://schemas.openxmlformats.org/officeDocument/2006/relationships/image" Target="media/image66.jpg"/><Relationship Id="rId8" Type="http://schemas.openxmlformats.org/officeDocument/2006/relationships/image" Target="media/image2.jpg"/><Relationship Id="rId51" Type="http://schemas.openxmlformats.org/officeDocument/2006/relationships/image" Target="media/image20.jpg"/><Relationship Id="rId72" Type="http://schemas.openxmlformats.org/officeDocument/2006/relationships/hyperlink" Target="https://www.geeksforgeeks.org/introduction-to-sas-programming/" TargetMode="External"/><Relationship Id="rId93" Type="http://schemas.openxmlformats.org/officeDocument/2006/relationships/hyperlink" Target="https://www.visual-paradigm.com/guide/uml-unified-modeling-language/what-is-uml/" TargetMode="External"/><Relationship Id="rId98" Type="http://schemas.openxmlformats.org/officeDocument/2006/relationships/header" Target="header5.xml"/><Relationship Id="rId121" Type="http://schemas.openxmlformats.org/officeDocument/2006/relationships/image" Target="media/image46.jpg"/><Relationship Id="rId142" Type="http://schemas.openxmlformats.org/officeDocument/2006/relationships/image" Target="media/image61.jpg"/><Relationship Id="rId3" Type="http://schemas.openxmlformats.org/officeDocument/2006/relationships/settings" Target="settings.xml"/><Relationship Id="rId46" Type="http://schemas.openxmlformats.org/officeDocument/2006/relationships/image" Target="media/image17.jpg"/><Relationship Id="rId67" Type="http://schemas.openxmlformats.org/officeDocument/2006/relationships/hyperlink" Target="https://www.geeksforgeeks.org/introduction-to-sas-programming/" TargetMode="External"/><Relationship Id="rId116" Type="http://schemas.openxmlformats.org/officeDocument/2006/relationships/image" Target="media/image41.jpg"/><Relationship Id="rId137" Type="http://schemas.openxmlformats.org/officeDocument/2006/relationships/image" Target="media/image56.jpg"/><Relationship Id="rId158" Type="http://schemas.openxmlformats.org/officeDocument/2006/relationships/header" Target="header22.xml"/><Relationship Id="rId41" Type="http://schemas.openxmlformats.org/officeDocument/2006/relationships/image" Target="media/image15.jpg"/><Relationship Id="rId62" Type="http://schemas.openxmlformats.org/officeDocument/2006/relationships/image" Target="media/image29.jpg"/><Relationship Id="rId83" Type="http://schemas.openxmlformats.org/officeDocument/2006/relationships/hyperlink" Target="https://www.visual-paradigm.com/guide/uml-unified-modeling-language/what-is-uml/" TargetMode="External"/><Relationship Id="rId88" Type="http://schemas.openxmlformats.org/officeDocument/2006/relationships/hyperlink" Target="https://www.visual-paradigm.com/guide/uml-unified-modeling-language/what-is-uml/" TargetMode="External"/><Relationship Id="rId111" Type="http://schemas.openxmlformats.org/officeDocument/2006/relationships/header" Target="header12.xml"/><Relationship Id="rId132" Type="http://schemas.openxmlformats.org/officeDocument/2006/relationships/header" Target="header16.xml"/><Relationship Id="rId153" Type="http://schemas.openxmlformats.org/officeDocument/2006/relationships/image" Target="media/image72.jpg"/><Relationship Id="rId36" Type="http://schemas.openxmlformats.org/officeDocument/2006/relationships/image" Target="media/image90.jpg"/><Relationship Id="rId57" Type="http://schemas.openxmlformats.org/officeDocument/2006/relationships/image" Target="media/image24.jpg"/><Relationship Id="rId106" Type="http://schemas.openxmlformats.org/officeDocument/2006/relationships/image" Target="media/image34.jpg"/><Relationship Id="rId127" Type="http://schemas.openxmlformats.org/officeDocument/2006/relationships/header" Target="header13.xml"/><Relationship Id="rId10" Type="http://schemas.openxmlformats.org/officeDocument/2006/relationships/image" Target="media/image4.jpg"/><Relationship Id="rId31" Type="http://schemas.openxmlformats.org/officeDocument/2006/relationships/image" Target="media/image610.jpg"/><Relationship Id="rId52" Type="http://schemas.openxmlformats.org/officeDocument/2006/relationships/image" Target="media/image180.jpg"/><Relationship Id="rId73" Type="http://schemas.openxmlformats.org/officeDocument/2006/relationships/hyperlink" Target="https://www.geeksforgeeks.org/introduction-to-sas-programming/" TargetMode="External"/><Relationship Id="rId78" Type="http://schemas.openxmlformats.org/officeDocument/2006/relationships/hyperlink" Target="https://www.geeksforgeeks.org/introduction-to-python/?ref=lbp" TargetMode="External"/><Relationship Id="rId94" Type="http://schemas.openxmlformats.org/officeDocument/2006/relationships/hyperlink" Target="https://www.w3schools.in/python/overview/" TargetMode="External"/><Relationship Id="rId99" Type="http://schemas.openxmlformats.org/officeDocument/2006/relationships/header" Target="header6.xml"/><Relationship Id="rId101" Type="http://schemas.openxmlformats.org/officeDocument/2006/relationships/image" Target="media/image32.jpg"/><Relationship Id="rId122" Type="http://schemas.openxmlformats.org/officeDocument/2006/relationships/image" Target="media/image47.jpg"/><Relationship Id="rId143" Type="http://schemas.openxmlformats.org/officeDocument/2006/relationships/image" Target="media/image62.jpg"/><Relationship Id="rId148" Type="http://schemas.openxmlformats.org/officeDocument/2006/relationships/image" Target="media/image67.jpg"/><Relationship Id="rId4" Type="http://schemas.openxmlformats.org/officeDocument/2006/relationships/webSettings" Target="webSettings.xml"/><Relationship Id="rId9" Type="http://schemas.openxmlformats.org/officeDocument/2006/relationships/image" Target="media/image3.jpg"/><Relationship Id="rId47" Type="http://schemas.openxmlformats.org/officeDocument/2006/relationships/image" Target="media/image150.jpg"/><Relationship Id="rId68" Type="http://schemas.openxmlformats.org/officeDocument/2006/relationships/hyperlink" Target="https://www.geeksforgeeks.org/introduction-to-sas-programming/" TargetMode="External"/><Relationship Id="rId89" Type="http://schemas.openxmlformats.org/officeDocument/2006/relationships/hyperlink" Target="https://www.visual-paradigm.com/guide/uml-unified-modeling-language/what-is-uml/" TargetMode="External"/><Relationship Id="rId112" Type="http://schemas.openxmlformats.org/officeDocument/2006/relationships/image" Target="media/image37.jpg"/><Relationship Id="rId133" Type="http://schemas.openxmlformats.org/officeDocument/2006/relationships/header" Target="header17.xml"/><Relationship Id="rId154" Type="http://schemas.openxmlformats.org/officeDocument/2006/relationships/header" Target="header19.xml"/><Relationship Id="rId37" Type="http://schemas.openxmlformats.org/officeDocument/2006/relationships/image" Target="media/image11.jpg"/><Relationship Id="rId58" Type="http://schemas.openxmlformats.org/officeDocument/2006/relationships/image" Target="media/image25.jpg"/><Relationship Id="rId79" Type="http://schemas.openxmlformats.org/officeDocument/2006/relationships/hyperlink" Target="https://www.geeksforgeeks.org/introduction-to-python/?ref=lbp" TargetMode="External"/><Relationship Id="rId102" Type="http://schemas.openxmlformats.org/officeDocument/2006/relationships/image" Target="media/image33.jpg"/><Relationship Id="rId123" Type="http://schemas.openxmlformats.org/officeDocument/2006/relationships/image" Target="media/image48.jpg"/><Relationship Id="rId144" Type="http://schemas.openxmlformats.org/officeDocument/2006/relationships/image" Target="media/image6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TotalTime>
  <Pages>66</Pages>
  <Words>5722</Words>
  <Characters>32620</Characters>
  <Application>Microsoft Office Word</Application>
  <DocSecurity>0</DocSecurity>
  <Lines>271</Lines>
  <Paragraphs>76</Paragraphs>
  <ScaleCrop>false</ScaleCrop>
  <Company/>
  <LinksUpToDate>false</LinksUpToDate>
  <CharactersWithSpaces>38266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CHUKWUTEM UFELI</dc:creator>
  <cp:keywords/>
  <cp:lastModifiedBy>Idris Abiola Olatunji</cp:lastModifiedBy>
  <cp:revision>2</cp:revision>
  <dcterms:created xsi:type="dcterms:W3CDTF">2024-10-05T09:48:00Z</dcterms:created>
  <dcterms:modified xsi:type="dcterms:W3CDTF">2024-10-05T09:48:00Z</dcterms:modified>
</cp:coreProperties>
</file>